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A65FE" w14:textId="2AE02EEB" w:rsidR="00D16AB9" w:rsidRDefault="00A96AB6">
      <w:pPr>
        <w:rPr>
          <w:rFonts w:ascii="Times New Roman" w:hAnsi="Times New Roman"/>
          <w:color w:val="000000" w:themeColor="text1"/>
          <w:sz w:val="24"/>
          <w:szCs w:val="24"/>
        </w:rPr>
      </w:pPr>
      <w:r>
        <w:rPr>
          <w:noProof/>
        </w:rPr>
        <mc:AlternateContent>
          <mc:Choice Requires="wps">
            <w:drawing>
              <wp:anchor distT="0" distB="0" distL="114300" distR="114300" simplePos="0" relativeHeight="251648512" behindDoc="1" locked="0" layoutInCell="1" allowOverlap="1" wp14:anchorId="23E558CD" wp14:editId="0DF92A80">
                <wp:simplePos x="0" y="0"/>
                <wp:positionH relativeFrom="page">
                  <wp:posOffset>5105400</wp:posOffset>
                </wp:positionH>
                <wp:positionV relativeFrom="paragraph">
                  <wp:posOffset>146050</wp:posOffset>
                </wp:positionV>
                <wp:extent cx="2209800" cy="8623300"/>
                <wp:effectExtent l="0" t="0" r="0" b="0"/>
                <wp:wrapNone/>
                <wp:docPr id="101"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8623300"/>
                        </a:xfrm>
                        <a:custGeom>
                          <a:avLst/>
                          <a:gdLst/>
                          <a:ahLst/>
                          <a:cxnLst/>
                          <a:rect l="l" t="t" r="r" b="b"/>
                          <a:pathLst>
                            <a:path w="2209800" h="6858000">
                              <a:moveTo>
                                <a:pt x="0" y="6858000"/>
                              </a:moveTo>
                              <a:lnTo>
                                <a:pt x="2209800" y="6858000"/>
                              </a:lnTo>
                              <a:lnTo>
                                <a:pt x="2209800" y="0"/>
                              </a:lnTo>
                              <a:lnTo>
                                <a:pt x="0" y="0"/>
                              </a:lnTo>
                              <a:lnTo>
                                <a:pt x="0" y="6858000"/>
                              </a:lnTo>
                              <a:close/>
                            </a:path>
                          </a:pathLst>
                        </a:custGeom>
                        <a:solidFill>
                          <a:srgbClr val="10436E">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7A531EC" id="Freeform 101" o:spid="_x0000_s1026" style="position:absolute;margin-left:402pt;margin-top:11.5pt;width:174pt;height:67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09800,685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" path="m,6858000r2209800,l2209800,,,,,6858000xe" fillcolor="#10436e" stroked="f" strokeweight="1pt">
                <v:path arrowok="t"/>
                <w10:wrap anchorx="page"/>
              </v:shape>
            </w:pict>
          </mc:Fallback>
        </mc:AlternateContent>
      </w:r>
      <w:r>
        <w:rPr>
          <w:noProof/>
        </w:rPr>
        <mc:AlternateContent>
          <mc:Choice Requires="wps">
            <w:drawing>
              <wp:anchor distT="0" distB="0" distL="114300" distR="114300" simplePos="0" relativeHeight="251649536" behindDoc="0" locked="0" layoutInCell="1" allowOverlap="1" wp14:anchorId="01B3EC69" wp14:editId="64D23FFE">
                <wp:simplePos x="0" y="0"/>
                <wp:positionH relativeFrom="page">
                  <wp:posOffset>5032375</wp:posOffset>
                </wp:positionH>
                <wp:positionV relativeFrom="paragraph">
                  <wp:posOffset>146050</wp:posOffset>
                </wp:positionV>
                <wp:extent cx="76200" cy="6858000"/>
                <wp:effectExtent l="0" t="0" r="0" b="0"/>
                <wp:wrapNone/>
                <wp:docPr id="100"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6858000"/>
                        </a:xfrm>
                        <a:custGeom>
                          <a:avLst/>
                          <a:gdLst/>
                          <a:ahLst/>
                          <a:cxnLst/>
                          <a:rect l="l" t="t" r="r" b="b"/>
                          <a:pathLst>
                            <a:path w="76200" h="6858000">
                              <a:moveTo>
                                <a:pt x="0" y="6858000"/>
                              </a:moveTo>
                              <a:lnTo>
                                <a:pt x="76200" y="6858000"/>
                              </a:lnTo>
                              <a:lnTo>
                                <a:pt x="76200" y="0"/>
                              </a:lnTo>
                              <a:lnTo>
                                <a:pt x="0" y="0"/>
                              </a:lnTo>
                              <a:lnTo>
                                <a:pt x="0" y="685800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452DFEA" id="Freeform 100" o:spid="_x0000_s1026" style="position:absolute;margin-left:396.25pt;margin-top:11.5pt;width:6pt;height:540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200,685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" path="m,6858000r76200,l76200,,,,,6858000xe" stroked="f" strokeweight="1pt">
                <v:path arrowok="t"/>
                <w10:wrap anchorx="page"/>
              </v:shape>
            </w:pict>
          </mc:Fallback>
        </mc:AlternateContent>
      </w:r>
    </w:p>
    <w:p w14:paraId="43178AEE" w14:textId="77777777" w:rsidR="00D16AB9" w:rsidRDefault="00991E46">
      <w:pPr>
        <w:rPr>
          <w:rFonts w:ascii="Times New Roman" w:hAnsi="Times New Roman"/>
          <w:color w:val="000000" w:themeColor="text1"/>
          <w:sz w:val="24"/>
          <w:szCs w:val="24"/>
        </w:rPr>
      </w:pPr>
      <w:r>
        <w:rPr>
          <w:noProof/>
        </w:rPr>
        <w:drawing>
          <wp:anchor distT="0" distB="0" distL="114300" distR="114300" simplePos="0" relativeHeight="251656192" behindDoc="0" locked="0" layoutInCell="1" allowOverlap="1" wp14:anchorId="1629A897" wp14:editId="5735652D">
            <wp:simplePos x="0" y="0"/>
            <wp:positionH relativeFrom="page">
              <wp:posOffset>444500</wp:posOffset>
            </wp:positionH>
            <wp:positionV relativeFrom="paragraph">
              <wp:posOffset>34290</wp:posOffset>
            </wp:positionV>
            <wp:extent cx="2863088" cy="91440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63088" cy="91440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3677424B" wp14:editId="18371403">
            <wp:simplePos x="0" y="0"/>
            <wp:positionH relativeFrom="page">
              <wp:posOffset>3468623</wp:posOffset>
            </wp:positionH>
            <wp:positionV relativeFrom="paragraph">
              <wp:posOffset>65279</wp:posOffset>
            </wp:positionV>
            <wp:extent cx="1563623" cy="810768"/>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63623" cy="810768"/>
                    </a:xfrm>
                    <a:prstGeom prst="rect">
                      <a:avLst/>
                    </a:prstGeom>
                    <a:noFill/>
                  </pic:spPr>
                </pic:pic>
              </a:graphicData>
            </a:graphic>
          </wp:anchor>
        </w:drawing>
      </w:r>
    </w:p>
    <w:p w14:paraId="79399523" w14:textId="77777777" w:rsidR="00D16AB9" w:rsidRDefault="00D16AB9">
      <w:pPr>
        <w:rPr>
          <w:rFonts w:ascii="Times New Roman" w:hAnsi="Times New Roman"/>
          <w:color w:val="000000" w:themeColor="text1"/>
          <w:sz w:val="24"/>
          <w:szCs w:val="24"/>
        </w:rPr>
      </w:pPr>
    </w:p>
    <w:p w14:paraId="311B6743" w14:textId="77777777" w:rsidR="00D16AB9" w:rsidRDefault="00D16AB9">
      <w:pPr>
        <w:rPr>
          <w:rFonts w:ascii="Times New Roman" w:hAnsi="Times New Roman"/>
          <w:color w:val="000000" w:themeColor="text1"/>
          <w:sz w:val="24"/>
          <w:szCs w:val="24"/>
        </w:rPr>
      </w:pPr>
    </w:p>
    <w:p w14:paraId="03553F73" w14:textId="77777777" w:rsidR="00D16AB9" w:rsidRDefault="00D16AB9">
      <w:pPr>
        <w:rPr>
          <w:rFonts w:ascii="Times New Roman" w:hAnsi="Times New Roman"/>
          <w:color w:val="000000" w:themeColor="text1"/>
          <w:sz w:val="24"/>
          <w:szCs w:val="24"/>
        </w:rPr>
      </w:pPr>
    </w:p>
    <w:p w14:paraId="786FC48A" w14:textId="77777777" w:rsidR="00D16AB9" w:rsidRDefault="00D16AB9">
      <w:pPr>
        <w:spacing w:after="194"/>
        <w:rPr>
          <w:rFonts w:ascii="Times New Roman" w:hAnsi="Times New Roman"/>
          <w:color w:val="000000" w:themeColor="text1"/>
          <w:sz w:val="24"/>
          <w:szCs w:val="24"/>
        </w:rPr>
      </w:pPr>
    </w:p>
    <w:p w14:paraId="72D3D0F4" w14:textId="4E9BF2A9" w:rsidR="00D16AB9" w:rsidRPr="00286994" w:rsidRDefault="004A0B1F" w:rsidP="00AF05A9">
      <w:pPr>
        <w:ind w:left="202" w:right="-40"/>
        <w:jc w:val="center"/>
        <w:rPr>
          <w:rFonts w:ascii="Times New Roman" w:hAnsi="Times New Roman" w:cs="Times New Roman"/>
          <w:color w:val="010302"/>
          <w:sz w:val="20"/>
        </w:rPr>
      </w:pPr>
      <w:r w:rsidRPr="00286994">
        <w:rPr>
          <w:rFonts w:ascii="Impact" w:hAnsi="Impact" w:cs="Impact"/>
          <w:color w:val="002B38"/>
          <w:sz w:val="72"/>
          <w:szCs w:val="88"/>
        </w:rPr>
        <w:t>20</w:t>
      </w:r>
      <w:r w:rsidR="00AF05A9">
        <w:rPr>
          <w:rFonts w:ascii="Impact" w:hAnsi="Impact" w:cs="Impact"/>
          <w:color w:val="002B38"/>
          <w:sz w:val="72"/>
          <w:szCs w:val="88"/>
        </w:rPr>
        <w:t>25-2026</w:t>
      </w:r>
      <w:r w:rsidRPr="00286994">
        <w:rPr>
          <w:rFonts w:ascii="Impact" w:hAnsi="Impact" w:cs="Impact"/>
          <w:color w:val="002B38"/>
          <w:sz w:val="72"/>
          <w:szCs w:val="88"/>
        </w:rPr>
        <w:t xml:space="preserve"> </w:t>
      </w:r>
    </w:p>
    <w:p w14:paraId="430403EC" w14:textId="7DA439DC" w:rsidR="00D16AB9" w:rsidRPr="00286994" w:rsidRDefault="00AF05A9" w:rsidP="00AF05A9">
      <w:pPr>
        <w:ind w:left="202"/>
        <w:jc w:val="center"/>
        <w:rPr>
          <w:rFonts w:ascii="Times New Roman" w:hAnsi="Times New Roman" w:cs="Times New Roman"/>
          <w:color w:val="010302"/>
          <w:sz w:val="20"/>
        </w:rPr>
      </w:pPr>
      <w:r>
        <w:rPr>
          <w:rFonts w:ascii="Impact" w:hAnsi="Impact" w:cs="Impact"/>
          <w:color w:val="B00000"/>
          <w:sz w:val="72"/>
          <w:szCs w:val="88"/>
        </w:rPr>
        <w:t xml:space="preserve">EVENT/NETWORKING </w:t>
      </w:r>
      <w:r w:rsidR="004A0B1F" w:rsidRPr="00286994">
        <w:rPr>
          <w:rFonts w:ascii="Impact" w:hAnsi="Impact" w:cs="Impact"/>
          <w:color w:val="B00000"/>
          <w:sz w:val="72"/>
          <w:szCs w:val="88"/>
        </w:rPr>
        <w:t>SPONSORS NEEDED!!</w:t>
      </w:r>
    </w:p>
    <w:p w14:paraId="7129C0B8" w14:textId="499C6DB1" w:rsidR="007C64B6" w:rsidRDefault="00AF05A9" w:rsidP="00AF05A9">
      <w:pPr>
        <w:ind w:left="202" w:right="72"/>
        <w:jc w:val="both"/>
        <w:rPr>
          <w:rFonts w:ascii="Arial" w:hAnsi="Arial" w:cs="Arial"/>
          <w:b/>
          <w:bCs/>
          <w:color w:val="002B38"/>
          <w:sz w:val="20"/>
          <w:szCs w:val="20"/>
        </w:rPr>
      </w:pPr>
      <w:r w:rsidRPr="00AF05A9">
        <w:rPr>
          <w:rFonts w:ascii="Arial" w:hAnsi="Arial" w:cs="Arial"/>
          <w:b/>
          <w:bCs/>
          <w:color w:val="002B38"/>
          <w:sz w:val="20"/>
          <w:szCs w:val="20"/>
        </w:rPr>
        <w:t>The Southwest Ohio Water Environment Association (SWOWEA) is a dedicated non-profit organization committed to preserving and enhancing the water environment in Southwest Ohio. We are writing to invite your esteemed organization to partner with us through a sponsorship, supporting our vital work and demonstrating your commitment to environmental stewardship and community well-being.</w:t>
      </w:r>
    </w:p>
    <w:p w14:paraId="31333224" w14:textId="77777777" w:rsidR="00AF05A9" w:rsidRPr="00AF05A9" w:rsidRDefault="00AF05A9" w:rsidP="00AF05A9">
      <w:pPr>
        <w:ind w:left="202" w:right="72"/>
        <w:jc w:val="both"/>
        <w:rPr>
          <w:rFonts w:ascii="Arial" w:hAnsi="Arial" w:cs="Arial"/>
          <w:b/>
          <w:bCs/>
          <w:color w:val="002B38"/>
          <w:sz w:val="20"/>
          <w:szCs w:val="20"/>
        </w:rPr>
      </w:pPr>
    </w:p>
    <w:p w14:paraId="29359A62" w14:textId="283D5EC3" w:rsidR="00AF05A9" w:rsidRDefault="00AF05A9" w:rsidP="00AF05A9">
      <w:pPr>
        <w:ind w:left="202" w:right="72"/>
        <w:jc w:val="both"/>
        <w:rPr>
          <w:rFonts w:ascii="Arial" w:hAnsi="Arial" w:cs="Arial"/>
          <w:b/>
          <w:bCs/>
          <w:color w:val="002B38"/>
          <w:sz w:val="20"/>
          <w:szCs w:val="20"/>
        </w:rPr>
      </w:pPr>
      <w:r w:rsidRPr="00AF05A9">
        <w:rPr>
          <w:rFonts w:ascii="Arial" w:hAnsi="Arial" w:cs="Arial"/>
          <w:b/>
          <w:bCs/>
          <w:color w:val="002B38"/>
          <w:sz w:val="20"/>
          <w:szCs w:val="20"/>
        </w:rPr>
        <w:t>SWOWEA serves as a crucial hub for water quality professionals, engineers, operators, and environmental enthusiasts across the region. Our mission is to provide education, professional development, and public outreach programs that promote sustainable water management practices, protect our natural resources, and ensure access to clean and safe water for all. Through workshops, conferences, technical presentations, and community initiatives, we strive to advance the science and practice of water quality management.</w:t>
      </w:r>
    </w:p>
    <w:p w14:paraId="7B910C6A" w14:textId="77777777" w:rsidR="00AF05A9" w:rsidRDefault="00AF05A9" w:rsidP="00AF05A9">
      <w:pPr>
        <w:ind w:left="202" w:right="72"/>
        <w:jc w:val="both"/>
        <w:rPr>
          <w:rFonts w:ascii="Arial" w:hAnsi="Arial" w:cs="Arial"/>
          <w:b/>
          <w:bCs/>
          <w:color w:val="002B38"/>
          <w:sz w:val="20"/>
          <w:szCs w:val="20"/>
        </w:rPr>
      </w:pPr>
    </w:p>
    <w:p w14:paraId="5BA14C3C" w14:textId="77777777" w:rsidR="00AF05A9" w:rsidRDefault="00AF05A9" w:rsidP="00AF05A9">
      <w:pPr>
        <w:ind w:left="202" w:right="72"/>
        <w:jc w:val="both"/>
        <w:rPr>
          <w:rFonts w:ascii="Arial" w:hAnsi="Arial" w:cs="Arial"/>
          <w:b/>
          <w:bCs/>
          <w:color w:val="002B38"/>
          <w:sz w:val="20"/>
          <w:szCs w:val="20"/>
        </w:rPr>
      </w:pPr>
      <w:r w:rsidRPr="00AF05A9">
        <w:rPr>
          <w:rFonts w:ascii="Arial" w:hAnsi="Arial" w:cs="Arial"/>
          <w:b/>
          <w:bCs/>
          <w:color w:val="002B38"/>
          <w:sz w:val="20"/>
          <w:szCs w:val="20"/>
        </w:rPr>
        <w:t>In return for your valuable contribution, SWOWEA offers a range of sponsorship packages designed to provide significant visibility and recognition for your organization. Depending on your chosen level of support, benefits may include:</w:t>
      </w:r>
    </w:p>
    <w:p w14:paraId="499DC425" w14:textId="77777777" w:rsidR="00AF05A9" w:rsidRPr="00AF05A9" w:rsidRDefault="00AF05A9" w:rsidP="00AF05A9">
      <w:pPr>
        <w:ind w:left="202" w:right="72"/>
        <w:jc w:val="both"/>
        <w:rPr>
          <w:rFonts w:ascii="Arial" w:hAnsi="Arial" w:cs="Arial"/>
          <w:b/>
          <w:bCs/>
          <w:color w:val="002B38"/>
          <w:sz w:val="20"/>
          <w:szCs w:val="20"/>
        </w:rPr>
      </w:pPr>
    </w:p>
    <w:p w14:paraId="55F68731" w14:textId="77777777" w:rsidR="00AF05A9" w:rsidRPr="00AF05A9" w:rsidRDefault="00AF05A9" w:rsidP="00AF05A9">
      <w:pPr>
        <w:ind w:left="202" w:right="72"/>
        <w:jc w:val="both"/>
        <w:rPr>
          <w:rFonts w:ascii="Arial" w:hAnsi="Arial" w:cs="Arial"/>
          <w:b/>
          <w:bCs/>
          <w:color w:val="002B38"/>
          <w:sz w:val="20"/>
          <w:szCs w:val="20"/>
        </w:rPr>
      </w:pPr>
      <w:r w:rsidRPr="00AF05A9">
        <w:rPr>
          <w:rFonts w:ascii="Arial" w:hAnsi="Arial" w:cs="Arial"/>
          <w:b/>
          <w:bCs/>
          <w:color w:val="002B38"/>
          <w:sz w:val="20"/>
          <w:szCs w:val="20"/>
        </w:rPr>
        <w:t>•</w:t>
      </w:r>
      <w:r w:rsidRPr="00AF05A9">
        <w:rPr>
          <w:rFonts w:ascii="Arial" w:hAnsi="Arial" w:cs="Arial"/>
          <w:b/>
          <w:bCs/>
          <w:color w:val="002B38"/>
          <w:sz w:val="20"/>
          <w:szCs w:val="20"/>
        </w:rPr>
        <w:tab/>
        <w:t>Prominent logo placement on our website and event materials.</w:t>
      </w:r>
    </w:p>
    <w:p w14:paraId="6DAD4421" w14:textId="77777777" w:rsidR="00AF05A9" w:rsidRPr="00AF05A9" w:rsidRDefault="00AF05A9" w:rsidP="00AF05A9">
      <w:pPr>
        <w:ind w:left="202" w:right="72"/>
        <w:jc w:val="both"/>
        <w:rPr>
          <w:rFonts w:ascii="Arial" w:hAnsi="Arial" w:cs="Arial"/>
          <w:b/>
          <w:bCs/>
          <w:color w:val="002B38"/>
          <w:sz w:val="20"/>
          <w:szCs w:val="20"/>
        </w:rPr>
      </w:pPr>
      <w:r w:rsidRPr="00AF05A9">
        <w:rPr>
          <w:rFonts w:ascii="Arial" w:hAnsi="Arial" w:cs="Arial"/>
          <w:b/>
          <w:bCs/>
          <w:color w:val="002B38"/>
          <w:sz w:val="20"/>
          <w:szCs w:val="20"/>
        </w:rPr>
        <w:t>•</w:t>
      </w:r>
      <w:r w:rsidRPr="00AF05A9">
        <w:rPr>
          <w:rFonts w:ascii="Arial" w:hAnsi="Arial" w:cs="Arial"/>
          <w:b/>
          <w:bCs/>
          <w:color w:val="002B38"/>
          <w:sz w:val="20"/>
          <w:szCs w:val="20"/>
        </w:rPr>
        <w:tab/>
        <w:t>Recognition in SWOWEA newsletters and social media channels.</w:t>
      </w:r>
    </w:p>
    <w:p w14:paraId="2B1BA452" w14:textId="77777777" w:rsidR="00AF05A9" w:rsidRPr="00AF05A9" w:rsidRDefault="00AF05A9" w:rsidP="00AF05A9">
      <w:pPr>
        <w:ind w:left="202" w:right="72"/>
        <w:jc w:val="both"/>
        <w:rPr>
          <w:rFonts w:ascii="Arial" w:hAnsi="Arial" w:cs="Arial"/>
          <w:b/>
          <w:bCs/>
          <w:color w:val="002B38"/>
          <w:sz w:val="20"/>
          <w:szCs w:val="20"/>
        </w:rPr>
      </w:pPr>
      <w:r w:rsidRPr="00AF05A9">
        <w:rPr>
          <w:rFonts w:ascii="Arial" w:hAnsi="Arial" w:cs="Arial"/>
          <w:b/>
          <w:bCs/>
          <w:color w:val="002B38"/>
          <w:sz w:val="20"/>
          <w:szCs w:val="20"/>
        </w:rPr>
        <w:t>•</w:t>
      </w:r>
      <w:r w:rsidRPr="00AF05A9">
        <w:rPr>
          <w:rFonts w:ascii="Arial" w:hAnsi="Arial" w:cs="Arial"/>
          <w:b/>
          <w:bCs/>
          <w:color w:val="002B38"/>
          <w:sz w:val="20"/>
          <w:szCs w:val="20"/>
        </w:rPr>
        <w:tab/>
        <w:t>Opportunities to showcase your products or services at our events.</w:t>
      </w:r>
    </w:p>
    <w:p w14:paraId="5E7B9ADB" w14:textId="77777777" w:rsidR="00AF05A9" w:rsidRDefault="00AF05A9" w:rsidP="00AF05A9">
      <w:pPr>
        <w:ind w:left="202" w:right="72"/>
        <w:jc w:val="both"/>
        <w:rPr>
          <w:rFonts w:ascii="Arial" w:hAnsi="Arial" w:cs="Arial"/>
          <w:b/>
          <w:bCs/>
          <w:color w:val="002B38"/>
          <w:sz w:val="20"/>
          <w:szCs w:val="20"/>
        </w:rPr>
      </w:pPr>
      <w:r w:rsidRPr="00AF05A9">
        <w:rPr>
          <w:rFonts w:ascii="Arial" w:hAnsi="Arial" w:cs="Arial"/>
          <w:b/>
          <w:bCs/>
          <w:color w:val="002B38"/>
          <w:sz w:val="20"/>
          <w:szCs w:val="20"/>
        </w:rPr>
        <w:t>•</w:t>
      </w:r>
      <w:r w:rsidRPr="00AF05A9">
        <w:rPr>
          <w:rFonts w:ascii="Arial" w:hAnsi="Arial" w:cs="Arial"/>
          <w:b/>
          <w:bCs/>
          <w:color w:val="002B38"/>
          <w:sz w:val="20"/>
          <w:szCs w:val="20"/>
        </w:rPr>
        <w:tab/>
        <w:t>Complimentary registrations for SWOWEA events.</w:t>
      </w:r>
    </w:p>
    <w:p w14:paraId="2E265307" w14:textId="77777777" w:rsidR="00AF05A9" w:rsidRPr="00AF05A9" w:rsidRDefault="00AF05A9" w:rsidP="00AF05A9">
      <w:pPr>
        <w:ind w:left="202" w:right="72"/>
        <w:jc w:val="both"/>
        <w:rPr>
          <w:rFonts w:ascii="Arial" w:hAnsi="Arial" w:cs="Arial"/>
          <w:b/>
          <w:bCs/>
          <w:color w:val="002B38"/>
          <w:sz w:val="20"/>
          <w:szCs w:val="20"/>
        </w:rPr>
      </w:pPr>
    </w:p>
    <w:p w14:paraId="1809C146" w14:textId="77777777" w:rsidR="00AF05A9" w:rsidRPr="00AF05A9" w:rsidRDefault="00AF05A9" w:rsidP="00AF05A9">
      <w:pPr>
        <w:ind w:left="202" w:right="72"/>
        <w:jc w:val="both"/>
        <w:rPr>
          <w:rFonts w:ascii="Arial" w:hAnsi="Arial" w:cs="Arial"/>
          <w:b/>
          <w:bCs/>
          <w:color w:val="002B38"/>
          <w:sz w:val="20"/>
          <w:szCs w:val="20"/>
        </w:rPr>
      </w:pPr>
      <w:r w:rsidRPr="00AF05A9">
        <w:rPr>
          <w:rFonts w:ascii="Arial" w:hAnsi="Arial" w:cs="Arial"/>
          <w:b/>
          <w:bCs/>
          <w:color w:val="002B38"/>
          <w:sz w:val="20"/>
          <w:szCs w:val="20"/>
        </w:rPr>
        <w:t xml:space="preserve">We believe that a partnership with SWOWEA would be a mutually beneficial endeavor, allowing your organization to reach a targeted audience while supporting critical environmental work in Southwest Ohio. </w:t>
      </w:r>
    </w:p>
    <w:p w14:paraId="492CC6AF" w14:textId="7593F271" w:rsidR="00AF05A9" w:rsidRDefault="00AF05A9" w:rsidP="00AF05A9">
      <w:pPr>
        <w:ind w:left="202" w:right="72"/>
        <w:jc w:val="both"/>
        <w:rPr>
          <w:rFonts w:ascii="Arial" w:hAnsi="Arial" w:cs="Arial"/>
          <w:b/>
          <w:bCs/>
          <w:color w:val="002B38"/>
          <w:sz w:val="20"/>
          <w:szCs w:val="20"/>
        </w:rPr>
      </w:pPr>
      <w:r w:rsidRPr="00AF05A9">
        <w:rPr>
          <w:rFonts w:ascii="Arial" w:hAnsi="Arial" w:cs="Arial"/>
          <w:b/>
          <w:bCs/>
          <w:color w:val="002B38"/>
          <w:sz w:val="20"/>
          <w:szCs w:val="20"/>
        </w:rPr>
        <w:t>Thank you for considering this opportunity to support the Southwest Ohio Water Environment Association. Your partnership will make a tangible difference in protecting our precious water resources for future generations.</w:t>
      </w:r>
    </w:p>
    <w:p w14:paraId="7427DB3C" w14:textId="5EF2D242" w:rsidR="00991E46" w:rsidRPr="00A507A4" w:rsidRDefault="00991E46">
      <w:pPr>
        <w:rPr>
          <w:rFonts w:ascii="Arial Narrow" w:hAnsi="Arial Narrow" w:cs="Times New Roman"/>
          <w:b/>
          <w:color w:val="C00000"/>
          <w:sz w:val="32"/>
          <w:szCs w:val="28"/>
        </w:rPr>
      </w:pPr>
    </w:p>
    <w:p w14:paraId="38129278" w14:textId="77777777" w:rsidR="006D1553" w:rsidRDefault="006D1553">
      <w:pPr>
        <w:rPr>
          <w:rFonts w:ascii="Times New Roman" w:hAnsi="Times New Roman" w:cs="Times New Roman"/>
          <w:sz w:val="24"/>
          <w:szCs w:val="24"/>
        </w:rPr>
      </w:pPr>
    </w:p>
    <w:p w14:paraId="3B89E13B" w14:textId="32D1855D" w:rsidR="00D16AB9" w:rsidRDefault="00D16AB9">
      <w:pPr>
        <w:rPr>
          <w:rFonts w:ascii="Times New Roman" w:hAnsi="Times New Roman"/>
          <w:color w:val="000000" w:themeColor="text1"/>
          <w:sz w:val="24"/>
          <w:szCs w:val="24"/>
        </w:rPr>
      </w:pPr>
    </w:p>
    <w:p w14:paraId="339273E5" w14:textId="77777777" w:rsidR="00D16AB9" w:rsidRDefault="00D16AB9">
      <w:pPr>
        <w:spacing w:after="101"/>
        <w:rPr>
          <w:rFonts w:ascii="Times New Roman" w:hAnsi="Times New Roman"/>
          <w:color w:val="000000" w:themeColor="text1"/>
          <w:sz w:val="24"/>
          <w:szCs w:val="24"/>
        </w:rPr>
      </w:pPr>
    </w:p>
    <w:p w14:paraId="1474DB68" w14:textId="77777777" w:rsidR="00D16AB9" w:rsidRDefault="00D16AB9">
      <w:pPr>
        <w:rPr>
          <w:rFonts w:ascii="Times New Roman" w:hAnsi="Times New Roman"/>
          <w:color w:val="000000" w:themeColor="text1"/>
          <w:sz w:val="1"/>
          <w:szCs w:val="1"/>
        </w:rPr>
      </w:pPr>
    </w:p>
    <w:tbl>
      <w:tblPr>
        <w:tblStyle w:val="TableGrid"/>
        <w:tblpPr w:vertAnchor="text" w:tblpX="66" w:tblpY="-10"/>
        <w:tblOverlap w:val="never"/>
        <w:tblW w:w="2970" w:type="dxa"/>
        <w:tblLayout w:type="fixed"/>
        <w:tblLook w:val="04A0" w:firstRow="1" w:lastRow="0" w:firstColumn="1" w:lastColumn="0" w:noHBand="0" w:noVBand="1"/>
      </w:tblPr>
      <w:tblGrid>
        <w:gridCol w:w="2970"/>
      </w:tblGrid>
      <w:tr w:rsidR="00D16AB9" w14:paraId="613D922C" w14:textId="77777777" w:rsidTr="00AF05A9">
        <w:trPr>
          <w:trHeight w:val="10440"/>
        </w:trPr>
        <w:tc>
          <w:tcPr>
            <w:tcW w:w="2970" w:type="dxa"/>
            <w:tcBorders>
              <w:top w:val="nil"/>
              <w:left w:val="nil"/>
              <w:bottom w:val="nil"/>
              <w:right w:val="nil"/>
            </w:tcBorders>
            <w:shd w:val="clear" w:color="auto" w:fill="10436E"/>
          </w:tcPr>
          <w:p w14:paraId="4138658E" w14:textId="78227484" w:rsidR="00D05681" w:rsidRDefault="00D05681" w:rsidP="004A0B1F">
            <w:pPr>
              <w:ind w:left="14" w:hanging="14"/>
              <w:jc w:val="center"/>
              <w:rPr>
                <w:rFonts w:ascii="Georgia Pro Black" w:hAnsi="Georgia Pro Black" w:cs="Impact"/>
                <w:color w:val="FFFFFF"/>
                <w:sz w:val="32"/>
                <w:szCs w:val="34"/>
              </w:rPr>
            </w:pPr>
            <w:r>
              <w:rPr>
                <w:rFonts w:ascii="Georgia Pro Black" w:hAnsi="Georgia Pro Black" w:cs="Impact"/>
                <w:color w:val="FFFFFF"/>
                <w:sz w:val="32"/>
                <w:szCs w:val="34"/>
              </w:rPr>
              <w:t>20</w:t>
            </w:r>
            <w:r w:rsidR="00AF05A9">
              <w:rPr>
                <w:rFonts w:ascii="Georgia Pro Black" w:hAnsi="Georgia Pro Black" w:cs="Impact"/>
                <w:color w:val="FFFFFF"/>
                <w:sz w:val="32"/>
                <w:szCs w:val="34"/>
              </w:rPr>
              <w:t>25-2026</w:t>
            </w:r>
          </w:p>
          <w:p w14:paraId="5E472C3E" w14:textId="5CDCE4D0" w:rsidR="004A0B1F" w:rsidRPr="004A0B1F" w:rsidRDefault="004A0B1F" w:rsidP="004A0B1F">
            <w:pPr>
              <w:ind w:left="14" w:hanging="14"/>
              <w:jc w:val="center"/>
              <w:rPr>
                <w:rFonts w:ascii="Georgia Pro Black" w:hAnsi="Georgia Pro Black" w:cs="Impact"/>
                <w:color w:val="FFFFFF"/>
                <w:sz w:val="32"/>
                <w:szCs w:val="34"/>
              </w:rPr>
            </w:pPr>
            <w:r w:rsidRPr="00AF05A9">
              <w:rPr>
                <w:rFonts w:ascii="Georgia Pro Black" w:hAnsi="Georgia Pro Black" w:cs="Impact"/>
                <w:color w:val="FFFFFF"/>
                <w:sz w:val="32"/>
                <w:szCs w:val="34"/>
                <w:u w:val="single"/>
              </w:rPr>
              <w:t>Planned Events</w:t>
            </w:r>
            <w:r w:rsidRPr="004A0B1F">
              <w:rPr>
                <w:rFonts w:ascii="Georgia Pro Black" w:hAnsi="Georgia Pro Black" w:cs="Impact"/>
                <w:color w:val="FFFFFF"/>
                <w:sz w:val="32"/>
                <w:szCs w:val="34"/>
              </w:rPr>
              <w:t>:</w:t>
            </w:r>
          </w:p>
          <w:p w14:paraId="25398F27" w14:textId="77777777" w:rsidR="004A0B1F" w:rsidRPr="007C371C" w:rsidRDefault="004A0B1F" w:rsidP="004A0B1F">
            <w:pPr>
              <w:ind w:left="14" w:hanging="14"/>
              <w:jc w:val="center"/>
              <w:rPr>
                <w:rFonts w:ascii="Georgia Pro Black" w:hAnsi="Georgia Pro Black" w:cs="Impact"/>
                <w:color w:val="FFFFFF"/>
                <w:sz w:val="48"/>
                <w:szCs w:val="34"/>
              </w:rPr>
            </w:pPr>
          </w:p>
          <w:p w14:paraId="37B25BA7" w14:textId="77777777" w:rsidR="00E83A1D" w:rsidRPr="00AF05A9" w:rsidRDefault="00E83A1D" w:rsidP="00E83A1D">
            <w:pPr>
              <w:ind w:left="14" w:hanging="14"/>
              <w:jc w:val="center"/>
              <w:rPr>
                <w:rFonts w:ascii="Georgia Pro Black" w:hAnsi="Georgia Pro Black" w:cs="Impact"/>
                <w:color w:val="FFFFFF"/>
                <w:sz w:val="28"/>
                <w:szCs w:val="28"/>
              </w:rPr>
            </w:pPr>
            <w:r>
              <w:rPr>
                <w:rFonts w:ascii="Georgia Pro Black" w:hAnsi="Georgia Pro Black" w:cs="Impact"/>
                <w:color w:val="FFFFFF"/>
                <w:sz w:val="28"/>
                <w:szCs w:val="28"/>
              </w:rPr>
              <w:t>September</w:t>
            </w:r>
            <w:r w:rsidRPr="00AF05A9">
              <w:rPr>
                <w:rFonts w:ascii="Georgia Pro Black" w:hAnsi="Georgia Pro Black" w:cs="Impact"/>
                <w:color w:val="FFFFFF"/>
                <w:sz w:val="28"/>
                <w:szCs w:val="28"/>
              </w:rPr>
              <w:t xml:space="preserve"> Section Meeting</w:t>
            </w:r>
          </w:p>
          <w:p w14:paraId="5072E145" w14:textId="77777777" w:rsidR="00E83A1D" w:rsidRDefault="00E83A1D" w:rsidP="00E83A1D">
            <w:pPr>
              <w:ind w:left="14" w:hanging="14"/>
              <w:jc w:val="center"/>
              <w:rPr>
                <w:rFonts w:ascii="Georgia Pro Black" w:hAnsi="Georgia Pro Black" w:cs="Impact"/>
                <w:color w:val="FFFFFF"/>
                <w:sz w:val="20"/>
                <w:szCs w:val="20"/>
              </w:rPr>
            </w:pPr>
          </w:p>
          <w:p w14:paraId="6238F878" w14:textId="77777777" w:rsidR="00E83A1D" w:rsidRDefault="00E83A1D" w:rsidP="00E83A1D">
            <w:pPr>
              <w:ind w:left="14" w:hanging="14"/>
              <w:jc w:val="center"/>
              <w:rPr>
                <w:rFonts w:ascii="Georgia Pro Black" w:hAnsi="Georgia Pro Black" w:cs="Impact"/>
                <w:color w:val="FFFFFF"/>
                <w:sz w:val="20"/>
                <w:szCs w:val="20"/>
              </w:rPr>
            </w:pPr>
          </w:p>
          <w:p w14:paraId="0B408674" w14:textId="77777777" w:rsidR="00E9266D" w:rsidRDefault="00E258F0" w:rsidP="00E83A1D">
            <w:pPr>
              <w:ind w:left="14" w:hanging="14"/>
              <w:jc w:val="center"/>
              <w:rPr>
                <w:rFonts w:ascii="Georgia Pro Black" w:hAnsi="Georgia Pro Black" w:cs="Impact"/>
                <w:color w:val="FFFFFF"/>
                <w:sz w:val="28"/>
                <w:szCs w:val="28"/>
              </w:rPr>
            </w:pPr>
            <w:r>
              <w:rPr>
                <w:rFonts w:ascii="Georgia Pro Black" w:hAnsi="Georgia Pro Black" w:cs="Impact"/>
                <w:color w:val="FFFFFF"/>
                <w:sz w:val="28"/>
                <w:szCs w:val="28"/>
              </w:rPr>
              <w:t xml:space="preserve">October </w:t>
            </w:r>
          </w:p>
          <w:p w14:paraId="3EA0FCB8" w14:textId="51B0EB52" w:rsidR="00E83A1D" w:rsidRPr="00AF05A9" w:rsidRDefault="00E83A1D" w:rsidP="00E83A1D">
            <w:pPr>
              <w:ind w:left="14" w:hanging="14"/>
              <w:jc w:val="center"/>
              <w:rPr>
                <w:rFonts w:ascii="Georgia Pro Black" w:hAnsi="Georgia Pro Black" w:cs="Impact"/>
                <w:color w:val="FFFFFF"/>
                <w:sz w:val="28"/>
                <w:szCs w:val="28"/>
              </w:rPr>
            </w:pPr>
            <w:r>
              <w:rPr>
                <w:rFonts w:ascii="Georgia Pro Black" w:hAnsi="Georgia Pro Black" w:cs="Impact"/>
                <w:color w:val="FFFFFF"/>
                <w:sz w:val="28"/>
                <w:szCs w:val="28"/>
              </w:rPr>
              <w:t>Hands-On Collection System Workshop</w:t>
            </w:r>
            <w:r w:rsidRPr="00AF05A9">
              <w:rPr>
                <w:rFonts w:ascii="Georgia Pro Black" w:hAnsi="Georgia Pro Black" w:cs="Impact"/>
                <w:color w:val="FFFFFF"/>
                <w:sz w:val="28"/>
                <w:szCs w:val="28"/>
              </w:rPr>
              <w:t xml:space="preserve"> </w:t>
            </w:r>
          </w:p>
          <w:p w14:paraId="410BF29D" w14:textId="77777777" w:rsidR="00E83A1D" w:rsidRDefault="00E83A1D" w:rsidP="00E83A1D">
            <w:pPr>
              <w:ind w:left="14" w:hanging="14"/>
              <w:jc w:val="center"/>
              <w:rPr>
                <w:rFonts w:ascii="Georgia Pro Black" w:hAnsi="Georgia Pro Black" w:cs="Impact"/>
                <w:color w:val="FFFFFF"/>
                <w:sz w:val="20"/>
                <w:szCs w:val="20"/>
              </w:rPr>
            </w:pPr>
          </w:p>
          <w:p w14:paraId="02674DBA" w14:textId="77777777" w:rsidR="00E83A1D" w:rsidRDefault="00E83A1D" w:rsidP="00E83A1D">
            <w:pPr>
              <w:ind w:left="14" w:hanging="14"/>
              <w:jc w:val="center"/>
              <w:rPr>
                <w:rFonts w:ascii="Georgia Pro Black" w:hAnsi="Georgia Pro Black" w:cs="Impact"/>
                <w:color w:val="FFFFFF"/>
                <w:sz w:val="20"/>
                <w:szCs w:val="20"/>
              </w:rPr>
            </w:pPr>
          </w:p>
          <w:p w14:paraId="501D8022" w14:textId="77777777" w:rsidR="00E83A1D" w:rsidRPr="00AF05A9" w:rsidRDefault="00E83A1D" w:rsidP="00E83A1D">
            <w:pPr>
              <w:ind w:left="14" w:hanging="14"/>
              <w:jc w:val="center"/>
              <w:rPr>
                <w:rFonts w:ascii="Georgia Pro Black" w:hAnsi="Georgia Pro Black" w:cs="Impact"/>
                <w:color w:val="FFFFFF"/>
                <w:sz w:val="28"/>
                <w:szCs w:val="28"/>
              </w:rPr>
            </w:pPr>
            <w:r>
              <w:rPr>
                <w:rFonts w:ascii="Georgia Pro Black" w:hAnsi="Georgia Pro Black" w:cs="Impact"/>
                <w:color w:val="FFFFFF"/>
                <w:sz w:val="28"/>
                <w:szCs w:val="28"/>
              </w:rPr>
              <w:t>November</w:t>
            </w:r>
            <w:r w:rsidRPr="00AF05A9">
              <w:rPr>
                <w:rFonts w:ascii="Georgia Pro Black" w:hAnsi="Georgia Pro Black" w:cs="Impact"/>
                <w:color w:val="FFFFFF"/>
                <w:sz w:val="28"/>
                <w:szCs w:val="28"/>
              </w:rPr>
              <w:t xml:space="preserve"> Section Meeting</w:t>
            </w:r>
          </w:p>
          <w:p w14:paraId="16C96E99" w14:textId="793824B0" w:rsidR="00E83A1D" w:rsidRDefault="00E83A1D" w:rsidP="00E83A1D">
            <w:pPr>
              <w:ind w:left="14" w:hanging="14"/>
              <w:jc w:val="center"/>
              <w:rPr>
                <w:rFonts w:ascii="Georgia Pro Black" w:hAnsi="Georgia Pro Black" w:cs="Impact"/>
                <w:color w:val="FFFFFF"/>
                <w:sz w:val="20"/>
                <w:szCs w:val="20"/>
              </w:rPr>
            </w:pPr>
            <w:r w:rsidRPr="00AF05A9">
              <w:rPr>
                <w:rFonts w:ascii="Georgia Pro Black" w:hAnsi="Georgia Pro Black" w:cs="Impact"/>
                <w:color w:val="FFFFFF"/>
                <w:sz w:val="20"/>
                <w:szCs w:val="20"/>
              </w:rPr>
              <w:t>(</w:t>
            </w:r>
            <w:r>
              <w:rPr>
                <w:rFonts w:ascii="Georgia Pro Black" w:hAnsi="Georgia Pro Black" w:cs="Impact"/>
                <w:color w:val="FFFFFF"/>
                <w:sz w:val="20"/>
                <w:szCs w:val="20"/>
              </w:rPr>
              <w:t>Plant Ops</w:t>
            </w:r>
            <w:r w:rsidRPr="00AF05A9">
              <w:rPr>
                <w:rFonts w:ascii="Georgia Pro Black" w:hAnsi="Georgia Pro Black" w:cs="Impact"/>
                <w:color w:val="FFFFFF"/>
                <w:sz w:val="20"/>
                <w:szCs w:val="20"/>
              </w:rPr>
              <w:t xml:space="preserve"> </w:t>
            </w:r>
            <w:r w:rsidR="000F112A">
              <w:rPr>
                <w:rFonts w:ascii="Georgia Pro Black" w:hAnsi="Georgia Pro Black" w:cs="Impact"/>
                <w:color w:val="FFFFFF"/>
                <w:sz w:val="20"/>
                <w:szCs w:val="20"/>
              </w:rPr>
              <w:t>Seminar</w:t>
            </w:r>
            <w:r w:rsidRPr="00AF05A9">
              <w:rPr>
                <w:rFonts w:ascii="Georgia Pro Black" w:hAnsi="Georgia Pro Black" w:cs="Impact"/>
                <w:color w:val="FFFFFF"/>
                <w:sz w:val="20"/>
                <w:szCs w:val="20"/>
              </w:rPr>
              <w:t>)</w:t>
            </w:r>
          </w:p>
          <w:p w14:paraId="711AFFE4" w14:textId="77777777" w:rsidR="00E83A1D" w:rsidRDefault="00E83A1D" w:rsidP="004A0B1F">
            <w:pPr>
              <w:ind w:left="14" w:hanging="14"/>
              <w:jc w:val="center"/>
              <w:rPr>
                <w:rFonts w:ascii="Georgia Pro Black" w:hAnsi="Georgia Pro Black" w:cs="Impact"/>
                <w:color w:val="FFFFFF"/>
                <w:sz w:val="28"/>
                <w:szCs w:val="28"/>
              </w:rPr>
            </w:pPr>
          </w:p>
          <w:p w14:paraId="6ACFED98" w14:textId="48A4B0AF" w:rsidR="00AF05A9" w:rsidRPr="00AF05A9" w:rsidRDefault="00AF05A9" w:rsidP="004A0B1F">
            <w:pPr>
              <w:ind w:left="14" w:hanging="14"/>
              <w:jc w:val="center"/>
              <w:rPr>
                <w:rFonts w:ascii="Georgia Pro Black" w:hAnsi="Georgia Pro Black" w:cs="Impact"/>
                <w:color w:val="FFFFFF"/>
                <w:sz w:val="28"/>
                <w:szCs w:val="28"/>
              </w:rPr>
            </w:pPr>
            <w:r w:rsidRPr="00AF05A9">
              <w:rPr>
                <w:rFonts w:ascii="Georgia Pro Black" w:hAnsi="Georgia Pro Black" w:cs="Impact"/>
                <w:color w:val="FFFFFF"/>
                <w:sz w:val="28"/>
                <w:szCs w:val="28"/>
              </w:rPr>
              <w:t>January Section Meeting</w:t>
            </w:r>
          </w:p>
          <w:p w14:paraId="14049583" w14:textId="79E45E08" w:rsidR="004A0B1F" w:rsidRDefault="00AF05A9" w:rsidP="004A0B1F">
            <w:pPr>
              <w:ind w:left="14" w:hanging="14"/>
              <w:jc w:val="center"/>
              <w:rPr>
                <w:rFonts w:ascii="Georgia Pro Black" w:hAnsi="Georgia Pro Black" w:cs="Impact"/>
                <w:color w:val="FFFFFF"/>
                <w:sz w:val="20"/>
                <w:szCs w:val="20"/>
              </w:rPr>
            </w:pPr>
            <w:r w:rsidRPr="00AF05A9">
              <w:rPr>
                <w:rFonts w:ascii="Georgia Pro Black" w:hAnsi="Georgia Pro Black" w:cs="Impact"/>
                <w:color w:val="FFFFFF"/>
                <w:sz w:val="20"/>
                <w:szCs w:val="20"/>
              </w:rPr>
              <w:t xml:space="preserve">(Industrial Waste </w:t>
            </w:r>
            <w:r w:rsidR="000F112A">
              <w:rPr>
                <w:rFonts w:ascii="Georgia Pro Black" w:hAnsi="Georgia Pro Black" w:cs="Impact"/>
                <w:color w:val="FFFFFF"/>
                <w:sz w:val="20"/>
                <w:szCs w:val="20"/>
              </w:rPr>
              <w:t>Seminar</w:t>
            </w:r>
            <w:r w:rsidRPr="00AF05A9">
              <w:rPr>
                <w:rFonts w:ascii="Georgia Pro Black" w:hAnsi="Georgia Pro Black" w:cs="Impact"/>
                <w:color w:val="FFFFFF"/>
                <w:sz w:val="20"/>
                <w:szCs w:val="20"/>
              </w:rPr>
              <w:t>)</w:t>
            </w:r>
          </w:p>
          <w:p w14:paraId="2F9AC33D" w14:textId="77777777" w:rsidR="00AF05A9" w:rsidRDefault="00AF05A9" w:rsidP="004A0B1F">
            <w:pPr>
              <w:ind w:left="14" w:hanging="14"/>
              <w:jc w:val="center"/>
              <w:rPr>
                <w:rFonts w:ascii="Georgia Pro Black" w:hAnsi="Georgia Pro Black" w:cs="Impact"/>
                <w:color w:val="FFFFFF"/>
                <w:sz w:val="20"/>
                <w:szCs w:val="20"/>
              </w:rPr>
            </w:pPr>
          </w:p>
          <w:p w14:paraId="5B397F80" w14:textId="77777777" w:rsidR="00AF05A9" w:rsidRDefault="00AF05A9" w:rsidP="004A0B1F">
            <w:pPr>
              <w:ind w:left="14" w:hanging="14"/>
              <w:jc w:val="center"/>
              <w:rPr>
                <w:rFonts w:ascii="Georgia Pro Black" w:hAnsi="Georgia Pro Black" w:cs="Impact"/>
                <w:color w:val="FFFFFF"/>
                <w:sz w:val="20"/>
                <w:szCs w:val="20"/>
              </w:rPr>
            </w:pPr>
          </w:p>
          <w:p w14:paraId="581D9569" w14:textId="7E6809D3" w:rsidR="00AF05A9" w:rsidRPr="00AF05A9" w:rsidRDefault="00AF05A9" w:rsidP="00AF05A9">
            <w:pPr>
              <w:ind w:left="14" w:hanging="14"/>
              <w:jc w:val="center"/>
              <w:rPr>
                <w:rFonts w:ascii="Georgia Pro Black" w:hAnsi="Georgia Pro Black" w:cs="Impact"/>
                <w:color w:val="FFFFFF"/>
                <w:sz w:val="28"/>
                <w:szCs w:val="28"/>
              </w:rPr>
            </w:pPr>
            <w:r>
              <w:rPr>
                <w:rFonts w:ascii="Georgia Pro Black" w:hAnsi="Georgia Pro Black" w:cs="Impact"/>
                <w:color w:val="FFFFFF"/>
                <w:sz w:val="28"/>
                <w:szCs w:val="28"/>
              </w:rPr>
              <w:t>March</w:t>
            </w:r>
            <w:r w:rsidRPr="00AF05A9">
              <w:rPr>
                <w:rFonts w:ascii="Georgia Pro Black" w:hAnsi="Georgia Pro Black" w:cs="Impact"/>
                <w:color w:val="FFFFFF"/>
                <w:sz w:val="28"/>
                <w:szCs w:val="28"/>
              </w:rPr>
              <w:t xml:space="preserve"> Section Meeting</w:t>
            </w:r>
          </w:p>
          <w:p w14:paraId="01F9B185" w14:textId="2CA993A6" w:rsidR="00AF05A9" w:rsidRDefault="00AF05A9" w:rsidP="00AF05A9">
            <w:pPr>
              <w:ind w:left="14" w:hanging="14"/>
              <w:jc w:val="center"/>
              <w:rPr>
                <w:rFonts w:ascii="Georgia Pro Black" w:hAnsi="Georgia Pro Black" w:cs="Impact"/>
                <w:color w:val="FFFFFF"/>
                <w:sz w:val="20"/>
                <w:szCs w:val="20"/>
              </w:rPr>
            </w:pPr>
            <w:r w:rsidRPr="00AF05A9">
              <w:rPr>
                <w:rFonts w:ascii="Georgia Pro Black" w:hAnsi="Georgia Pro Black" w:cs="Impact"/>
                <w:color w:val="FFFFFF"/>
                <w:sz w:val="20"/>
                <w:szCs w:val="20"/>
              </w:rPr>
              <w:t>(</w:t>
            </w:r>
            <w:r>
              <w:rPr>
                <w:rFonts w:ascii="Georgia Pro Black" w:hAnsi="Georgia Pro Black" w:cs="Impact"/>
                <w:color w:val="FFFFFF"/>
                <w:sz w:val="20"/>
                <w:szCs w:val="20"/>
              </w:rPr>
              <w:t>Collections System</w:t>
            </w:r>
            <w:r w:rsidRPr="00AF05A9">
              <w:rPr>
                <w:rFonts w:ascii="Georgia Pro Black" w:hAnsi="Georgia Pro Black" w:cs="Impact"/>
                <w:color w:val="FFFFFF"/>
                <w:sz w:val="20"/>
                <w:szCs w:val="20"/>
              </w:rPr>
              <w:t xml:space="preserve"> Committee)</w:t>
            </w:r>
          </w:p>
          <w:p w14:paraId="7B44087E" w14:textId="77777777" w:rsidR="00AF05A9" w:rsidRDefault="00AF05A9" w:rsidP="00AF05A9">
            <w:pPr>
              <w:ind w:left="14" w:hanging="14"/>
              <w:jc w:val="center"/>
              <w:rPr>
                <w:rFonts w:ascii="Georgia Pro Black" w:hAnsi="Georgia Pro Black" w:cs="Impact"/>
                <w:color w:val="FFFFFF"/>
                <w:sz w:val="20"/>
                <w:szCs w:val="20"/>
              </w:rPr>
            </w:pPr>
          </w:p>
          <w:p w14:paraId="0AF6F8BB" w14:textId="77777777" w:rsidR="00AF05A9" w:rsidRDefault="00AF05A9" w:rsidP="00AF05A9">
            <w:pPr>
              <w:ind w:left="14" w:hanging="14"/>
              <w:jc w:val="center"/>
              <w:rPr>
                <w:rFonts w:ascii="Georgia Pro Black" w:hAnsi="Georgia Pro Black" w:cs="Impact"/>
                <w:color w:val="FFFFFF"/>
                <w:sz w:val="20"/>
                <w:szCs w:val="20"/>
              </w:rPr>
            </w:pPr>
          </w:p>
          <w:p w14:paraId="31F86974" w14:textId="21F26002" w:rsidR="00AF05A9" w:rsidRPr="00AF05A9" w:rsidRDefault="00AF05A9" w:rsidP="00AF05A9">
            <w:pPr>
              <w:ind w:left="14" w:hanging="14"/>
              <w:jc w:val="center"/>
              <w:rPr>
                <w:rFonts w:ascii="Georgia Pro Black" w:hAnsi="Georgia Pro Black" w:cs="Impact"/>
                <w:color w:val="FFFFFF"/>
                <w:sz w:val="28"/>
                <w:szCs w:val="28"/>
              </w:rPr>
            </w:pPr>
            <w:r>
              <w:rPr>
                <w:rFonts w:ascii="Georgia Pro Black" w:hAnsi="Georgia Pro Black" w:cs="Impact"/>
                <w:color w:val="FFFFFF"/>
                <w:sz w:val="28"/>
                <w:szCs w:val="28"/>
              </w:rPr>
              <w:t>May</w:t>
            </w:r>
            <w:r w:rsidRPr="00AF05A9">
              <w:rPr>
                <w:rFonts w:ascii="Georgia Pro Black" w:hAnsi="Georgia Pro Black" w:cs="Impact"/>
                <w:color w:val="FFFFFF"/>
                <w:sz w:val="28"/>
                <w:szCs w:val="28"/>
              </w:rPr>
              <w:t xml:space="preserve"> Section Meeting</w:t>
            </w:r>
          </w:p>
          <w:p w14:paraId="59C629E4" w14:textId="77777777" w:rsidR="00AF05A9" w:rsidRDefault="00AF05A9" w:rsidP="00AF05A9">
            <w:pPr>
              <w:ind w:left="14" w:hanging="14"/>
              <w:jc w:val="center"/>
              <w:rPr>
                <w:rFonts w:ascii="Georgia Pro Black" w:hAnsi="Georgia Pro Black" w:cs="Impact"/>
                <w:color w:val="FFFFFF"/>
                <w:sz w:val="20"/>
                <w:szCs w:val="20"/>
              </w:rPr>
            </w:pPr>
          </w:p>
          <w:p w14:paraId="7BA3CEBB" w14:textId="77777777" w:rsidR="00AF05A9" w:rsidRDefault="00AF05A9" w:rsidP="00AF05A9">
            <w:pPr>
              <w:ind w:left="14" w:hanging="14"/>
              <w:jc w:val="center"/>
              <w:rPr>
                <w:rFonts w:ascii="Georgia Pro Black" w:hAnsi="Georgia Pro Black" w:cs="Impact"/>
                <w:color w:val="FFFFFF"/>
                <w:sz w:val="20"/>
                <w:szCs w:val="20"/>
              </w:rPr>
            </w:pPr>
          </w:p>
          <w:p w14:paraId="14636730" w14:textId="33D7B142" w:rsidR="00AF05A9" w:rsidRPr="00E83A1D" w:rsidRDefault="00AF05A9" w:rsidP="00E83A1D">
            <w:pPr>
              <w:ind w:left="14" w:hanging="14"/>
              <w:jc w:val="center"/>
              <w:rPr>
                <w:rFonts w:ascii="Georgia Pro Black" w:hAnsi="Georgia Pro Black" w:cs="Impact"/>
                <w:color w:val="FFFFFF"/>
                <w:sz w:val="28"/>
                <w:szCs w:val="28"/>
              </w:rPr>
            </w:pPr>
            <w:r>
              <w:rPr>
                <w:rFonts w:ascii="Georgia Pro Black" w:hAnsi="Georgia Pro Black" w:cs="Impact"/>
                <w:color w:val="FFFFFF"/>
                <w:sz w:val="28"/>
                <w:szCs w:val="28"/>
              </w:rPr>
              <w:t>June Plant Ops</w:t>
            </w:r>
            <w:r w:rsidRPr="00AF05A9">
              <w:rPr>
                <w:rFonts w:ascii="Georgia Pro Black" w:hAnsi="Georgia Pro Black" w:cs="Impact"/>
                <w:color w:val="FFFFFF"/>
                <w:sz w:val="28"/>
                <w:szCs w:val="28"/>
              </w:rPr>
              <w:t xml:space="preserve"> </w:t>
            </w:r>
            <w:r>
              <w:rPr>
                <w:rFonts w:ascii="Georgia Pro Black" w:hAnsi="Georgia Pro Black" w:cs="Impact"/>
                <w:color w:val="FFFFFF"/>
                <w:sz w:val="28"/>
                <w:szCs w:val="28"/>
              </w:rPr>
              <w:t>Seminar</w:t>
            </w:r>
          </w:p>
          <w:p w14:paraId="69E262DC" w14:textId="77777777" w:rsidR="00AF05A9" w:rsidRDefault="00AF05A9" w:rsidP="00AF05A9">
            <w:pPr>
              <w:ind w:left="14" w:hanging="14"/>
              <w:jc w:val="center"/>
              <w:rPr>
                <w:rFonts w:ascii="Georgia Pro Black" w:hAnsi="Georgia Pro Black" w:cs="Impact"/>
                <w:color w:val="FFFFFF"/>
                <w:sz w:val="20"/>
                <w:szCs w:val="20"/>
              </w:rPr>
            </w:pPr>
          </w:p>
          <w:p w14:paraId="37CB104F" w14:textId="77777777" w:rsidR="000E3DC5" w:rsidRDefault="000E3DC5" w:rsidP="00AF05A9">
            <w:pPr>
              <w:ind w:left="14" w:hanging="14"/>
              <w:jc w:val="center"/>
              <w:rPr>
                <w:rFonts w:ascii="Georgia Pro Black" w:hAnsi="Georgia Pro Black" w:cs="Impact"/>
                <w:color w:val="FFFFFF"/>
                <w:sz w:val="20"/>
                <w:szCs w:val="20"/>
              </w:rPr>
            </w:pPr>
          </w:p>
          <w:p w14:paraId="12ECDA66" w14:textId="2874EC0A" w:rsidR="000E3DC5" w:rsidRDefault="000E3DC5" w:rsidP="00AF05A9">
            <w:pPr>
              <w:ind w:left="14" w:hanging="14"/>
              <w:jc w:val="center"/>
              <w:rPr>
                <w:rFonts w:ascii="Georgia Pro Black" w:hAnsi="Georgia Pro Black" w:cs="Impact"/>
                <w:color w:val="FFFFFF"/>
                <w:sz w:val="20"/>
                <w:szCs w:val="20"/>
              </w:rPr>
            </w:pPr>
            <w:r w:rsidRPr="000E3DC5">
              <w:rPr>
                <w:rFonts w:ascii="Georgia Pro Black" w:hAnsi="Georgia Pro Black" w:cs="Impact"/>
                <w:color w:val="FFFFFF"/>
                <w:sz w:val="20"/>
                <w:szCs w:val="20"/>
              </w:rPr>
              <w:t>Please feel free to contact the SWOWEA Executive Committee</w:t>
            </w:r>
            <w:r>
              <w:rPr>
                <w:rFonts w:ascii="Georgia Pro Black" w:hAnsi="Georgia Pro Black" w:cs="Impact"/>
                <w:color w:val="FFFFFF"/>
                <w:sz w:val="20"/>
                <w:szCs w:val="20"/>
              </w:rPr>
              <w:t xml:space="preserve"> </w:t>
            </w:r>
            <w:r w:rsidRPr="000E3DC5">
              <w:rPr>
                <w:rFonts w:ascii="Georgia Pro Black" w:hAnsi="Georgia Pro Black" w:cs="Impact"/>
                <w:color w:val="FFFFFF"/>
                <w:sz w:val="20"/>
                <w:szCs w:val="20"/>
              </w:rPr>
              <w:t>to discuss how your organization can become a valued SWOWEA sponsor.</w:t>
            </w:r>
          </w:p>
          <w:p w14:paraId="670A0667" w14:textId="77777777" w:rsidR="000E3DC5" w:rsidRDefault="000E3DC5" w:rsidP="00AF05A9">
            <w:pPr>
              <w:ind w:left="14" w:hanging="14"/>
              <w:jc w:val="center"/>
              <w:rPr>
                <w:rFonts w:ascii="Georgia Pro Black" w:hAnsi="Georgia Pro Black" w:cs="Impact"/>
                <w:color w:val="FFFFFF"/>
                <w:sz w:val="20"/>
                <w:szCs w:val="20"/>
              </w:rPr>
            </w:pPr>
          </w:p>
          <w:p w14:paraId="2BE9AC39" w14:textId="0CF69858" w:rsidR="00AF05A9" w:rsidRDefault="000E3DC5" w:rsidP="00E258F0">
            <w:pPr>
              <w:ind w:left="14" w:hanging="14"/>
              <w:rPr>
                <w:rFonts w:ascii="Georgia Pro Black" w:hAnsi="Georgia Pro Black" w:cs="Impact"/>
                <w:color w:val="FFFFFF"/>
                <w:sz w:val="20"/>
                <w:szCs w:val="20"/>
              </w:rPr>
            </w:pPr>
            <w:r w:rsidRPr="000E3DC5">
              <w:rPr>
                <w:rFonts w:ascii="Georgia Pro Black" w:hAnsi="Georgia Pro Black" w:cs="Impact"/>
                <w:color w:val="FFFFFF"/>
                <w:sz w:val="20"/>
                <w:szCs w:val="20"/>
              </w:rPr>
              <w:t xml:space="preserve"> </w:t>
            </w:r>
          </w:p>
          <w:p w14:paraId="34C56CAB" w14:textId="77777777" w:rsidR="00A96AB6" w:rsidRDefault="00A96AB6" w:rsidP="00AF05A9">
            <w:pPr>
              <w:ind w:left="14" w:hanging="14"/>
              <w:jc w:val="center"/>
              <w:rPr>
                <w:rFonts w:ascii="Georgia Pro Black" w:hAnsi="Georgia Pro Black" w:cs="Impact"/>
                <w:color w:val="FFFFFF"/>
                <w:sz w:val="20"/>
                <w:szCs w:val="20"/>
              </w:rPr>
            </w:pPr>
          </w:p>
          <w:p w14:paraId="70EB1B07" w14:textId="6DB70718" w:rsidR="00A96AB6" w:rsidRDefault="00A96AB6" w:rsidP="00AF05A9">
            <w:pPr>
              <w:ind w:left="14" w:hanging="14"/>
              <w:jc w:val="center"/>
              <w:rPr>
                <w:rFonts w:ascii="Georgia Pro Black" w:hAnsi="Georgia Pro Black" w:cs="Impact"/>
                <w:color w:val="FFFFFF"/>
                <w:sz w:val="20"/>
                <w:szCs w:val="20"/>
              </w:rPr>
            </w:pPr>
            <w:r w:rsidRPr="00A96AB6">
              <w:rPr>
                <w:rFonts w:ascii="Georgia Pro Black" w:hAnsi="Georgia Pro Black" w:cs="Impact"/>
                <w:color w:val="FFFFFF"/>
                <w:sz w:val="20"/>
                <w:szCs w:val="20"/>
              </w:rPr>
              <w:t xml:space="preserve">Please submit your sponsorship information and donation via the link below by </w:t>
            </w:r>
            <w:r w:rsidRPr="00A96AB6">
              <w:rPr>
                <w:rFonts w:ascii="Georgia Pro Black" w:hAnsi="Georgia Pro Black" w:cs="Impact"/>
                <w:color w:val="FFFFFF"/>
                <w:sz w:val="20"/>
                <w:szCs w:val="20"/>
                <w:u w:val="single"/>
              </w:rPr>
              <w:t xml:space="preserve">August </w:t>
            </w:r>
            <w:r w:rsidR="00766FBC">
              <w:rPr>
                <w:rFonts w:ascii="Georgia Pro Black" w:hAnsi="Georgia Pro Black" w:cs="Impact"/>
                <w:color w:val="FFFFFF"/>
                <w:sz w:val="20"/>
                <w:szCs w:val="20"/>
                <w:u w:val="single"/>
              </w:rPr>
              <w:t>3</w:t>
            </w:r>
            <w:r w:rsidRPr="00A96AB6">
              <w:rPr>
                <w:rFonts w:ascii="Georgia Pro Black" w:hAnsi="Georgia Pro Black" w:cs="Impact"/>
                <w:color w:val="FFFFFF"/>
                <w:sz w:val="20"/>
                <w:szCs w:val="20"/>
                <w:u w:val="single"/>
              </w:rPr>
              <w:t>1, 2025</w:t>
            </w:r>
            <w:r w:rsidRPr="00A96AB6">
              <w:rPr>
                <w:rFonts w:ascii="Georgia Pro Black" w:hAnsi="Georgia Pro Black" w:cs="Impact"/>
                <w:color w:val="FFFFFF"/>
                <w:sz w:val="20"/>
                <w:szCs w:val="20"/>
              </w:rPr>
              <w:t>.</w:t>
            </w:r>
          </w:p>
          <w:p w14:paraId="55C22C77" w14:textId="77777777" w:rsidR="00AF05A9" w:rsidRPr="00AF05A9" w:rsidRDefault="00AF05A9" w:rsidP="004A0B1F">
            <w:pPr>
              <w:ind w:left="14" w:hanging="14"/>
              <w:jc w:val="center"/>
              <w:rPr>
                <w:rFonts w:ascii="Georgia Pro Black" w:hAnsi="Georgia Pro Black" w:cs="Impact"/>
                <w:color w:val="FFFFFF"/>
                <w:sz w:val="20"/>
                <w:szCs w:val="20"/>
              </w:rPr>
            </w:pPr>
          </w:p>
          <w:p w14:paraId="6211D5A2" w14:textId="2D8AB0C2" w:rsidR="004A0B1F" w:rsidRPr="004A0B1F" w:rsidRDefault="004A0B1F" w:rsidP="00D05681">
            <w:pPr>
              <w:rPr>
                <w:rFonts w:ascii="Georgia Pro Black" w:hAnsi="Georgia Pro Black" w:cs="Impact"/>
                <w:color w:val="FFFFFF"/>
                <w:sz w:val="32"/>
                <w:szCs w:val="34"/>
              </w:rPr>
            </w:pPr>
          </w:p>
        </w:tc>
      </w:tr>
    </w:tbl>
    <w:p w14:paraId="26D9E1E0" w14:textId="77777777" w:rsidR="00D16AB9" w:rsidRDefault="00D16AB9">
      <w:pPr>
        <w:rPr>
          <w:rFonts w:ascii="Times New Roman" w:hAnsi="Times New Roman"/>
          <w:color w:val="000000" w:themeColor="text1"/>
          <w:sz w:val="24"/>
          <w:szCs w:val="24"/>
        </w:rPr>
      </w:pPr>
    </w:p>
    <w:p w14:paraId="0FBB23F2" w14:textId="77777777" w:rsidR="00D16AB9" w:rsidRDefault="00D16AB9">
      <w:pPr>
        <w:rPr>
          <w:rFonts w:ascii="Times New Roman" w:hAnsi="Times New Roman"/>
          <w:color w:val="000000" w:themeColor="text1"/>
          <w:sz w:val="24"/>
          <w:szCs w:val="24"/>
        </w:rPr>
      </w:pPr>
    </w:p>
    <w:p w14:paraId="195EBF07" w14:textId="77777777" w:rsidR="00D16AB9" w:rsidRDefault="00D16AB9">
      <w:pPr>
        <w:rPr>
          <w:rFonts w:ascii="Times New Roman" w:hAnsi="Times New Roman"/>
          <w:color w:val="000000" w:themeColor="text1"/>
          <w:sz w:val="24"/>
          <w:szCs w:val="24"/>
        </w:rPr>
      </w:pPr>
    </w:p>
    <w:p w14:paraId="49839D5C" w14:textId="77777777" w:rsidR="00D16AB9" w:rsidRDefault="00D16AB9">
      <w:pPr>
        <w:rPr>
          <w:rFonts w:ascii="Times New Roman" w:hAnsi="Times New Roman"/>
          <w:color w:val="000000" w:themeColor="text1"/>
          <w:sz w:val="1"/>
          <w:szCs w:val="1"/>
        </w:rPr>
        <w:sectPr w:rsidR="00D16AB9">
          <w:type w:val="continuous"/>
          <w:pgSz w:w="12250" w:h="15850"/>
          <w:pgMar w:top="500" w:right="500" w:bottom="500" w:left="500" w:header="708" w:footer="708" w:gutter="0"/>
          <w:cols w:num="2" w:space="0" w:equalWidth="0">
            <w:col w:w="7447" w:space="317"/>
            <w:col w:w="3006" w:space="0"/>
          </w:cols>
          <w:docGrid w:linePitch="360"/>
        </w:sectPr>
      </w:pPr>
    </w:p>
    <w:p w14:paraId="092FB58D" w14:textId="77777777" w:rsidR="00AF05A9" w:rsidRDefault="00AF05A9">
      <w:r>
        <w:br w:type="page"/>
      </w:r>
    </w:p>
    <w:tbl>
      <w:tblPr>
        <w:tblpPr w:leftFromText="180" w:rightFromText="180" w:horzAnchor="margin" w:tblpXSpec="center" w:tblpY="264"/>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160"/>
        <w:gridCol w:w="2160"/>
        <w:gridCol w:w="2160"/>
        <w:gridCol w:w="2160"/>
      </w:tblGrid>
      <w:tr w:rsidR="00A96AB6" w14:paraId="3482B7C2" w14:textId="77777777" w:rsidTr="00E83A1D">
        <w:trPr>
          <w:trHeight w:val="891"/>
        </w:trPr>
        <w:tc>
          <w:tcPr>
            <w:tcW w:w="2160" w:type="dxa"/>
            <w:tcBorders>
              <w:bottom w:val="single" w:sz="4" w:space="0" w:color="000000"/>
            </w:tcBorders>
            <w:shd w:val="clear" w:color="auto" w:fill="10436E"/>
            <w:vAlign w:val="center"/>
          </w:tcPr>
          <w:p w14:paraId="4D92BBA3" w14:textId="77777777" w:rsidR="000E3DC5" w:rsidRPr="00A96AB6" w:rsidRDefault="000E3DC5" w:rsidP="000E3DC5">
            <w:pPr>
              <w:ind w:hanging="2"/>
              <w:jc w:val="center"/>
              <w:rPr>
                <w:rFonts w:ascii="Arial" w:eastAsia="Arial" w:hAnsi="Arial" w:cs="Arial"/>
              </w:rPr>
            </w:pPr>
            <w:r w:rsidRPr="00A96AB6">
              <w:rPr>
                <w:rFonts w:ascii="Arial" w:eastAsia="Arial" w:hAnsi="Arial" w:cs="Arial"/>
                <w:b/>
              </w:rPr>
              <w:t>Levels &amp; Benefits</w:t>
            </w:r>
          </w:p>
        </w:tc>
        <w:tc>
          <w:tcPr>
            <w:tcW w:w="2160" w:type="dxa"/>
            <w:tcBorders>
              <w:bottom w:val="single" w:sz="4" w:space="0" w:color="000000"/>
            </w:tcBorders>
            <w:shd w:val="clear" w:color="auto" w:fill="10436E"/>
            <w:vAlign w:val="center"/>
          </w:tcPr>
          <w:p w14:paraId="11353D06" w14:textId="3E673219" w:rsidR="000E3DC5" w:rsidRPr="00A96AB6" w:rsidRDefault="000E3DC5" w:rsidP="000E3DC5">
            <w:pPr>
              <w:ind w:hanging="2"/>
              <w:jc w:val="center"/>
              <w:rPr>
                <w:rFonts w:ascii="Arial" w:eastAsia="Arial" w:hAnsi="Arial" w:cs="Arial"/>
              </w:rPr>
            </w:pPr>
            <w:r w:rsidRPr="00A96AB6">
              <w:rPr>
                <w:rFonts w:ascii="Arial" w:eastAsia="Arial" w:hAnsi="Arial" w:cs="Arial"/>
                <w:b/>
              </w:rPr>
              <w:t>Gold</w:t>
            </w:r>
          </w:p>
          <w:p w14:paraId="26B55CBC" w14:textId="10E0A4D9" w:rsidR="000E3DC5" w:rsidRPr="00A96AB6" w:rsidRDefault="00E83A1D" w:rsidP="000E3DC5">
            <w:pPr>
              <w:ind w:hanging="2"/>
              <w:jc w:val="center"/>
              <w:rPr>
                <w:rFonts w:ascii="Arial" w:eastAsia="Arial" w:hAnsi="Arial" w:cs="Arial"/>
              </w:rPr>
            </w:pPr>
            <w:r>
              <w:rPr>
                <w:rFonts w:ascii="Arial" w:eastAsia="Arial" w:hAnsi="Arial" w:cs="Arial"/>
                <w:b/>
              </w:rPr>
              <w:t>(</w:t>
            </w:r>
            <w:r w:rsidR="000E3DC5" w:rsidRPr="00A96AB6">
              <w:rPr>
                <w:rFonts w:ascii="Arial" w:eastAsia="Arial" w:hAnsi="Arial" w:cs="Arial"/>
                <w:b/>
              </w:rPr>
              <w:t>$500</w:t>
            </w:r>
            <w:r>
              <w:rPr>
                <w:rFonts w:ascii="Arial" w:eastAsia="Arial" w:hAnsi="Arial" w:cs="Arial"/>
                <w:b/>
              </w:rPr>
              <w:t>)</w:t>
            </w:r>
          </w:p>
        </w:tc>
        <w:tc>
          <w:tcPr>
            <w:tcW w:w="2160" w:type="dxa"/>
            <w:tcBorders>
              <w:bottom w:val="single" w:sz="4" w:space="0" w:color="000000"/>
            </w:tcBorders>
            <w:shd w:val="clear" w:color="auto" w:fill="10436E"/>
            <w:vAlign w:val="center"/>
          </w:tcPr>
          <w:p w14:paraId="16B34F72" w14:textId="77777777" w:rsidR="000E3DC5" w:rsidRPr="00A96AB6" w:rsidRDefault="000E3DC5" w:rsidP="000E3DC5">
            <w:pPr>
              <w:ind w:hanging="2"/>
              <w:jc w:val="center"/>
              <w:rPr>
                <w:rFonts w:ascii="Arial" w:eastAsia="Arial" w:hAnsi="Arial" w:cs="Arial"/>
              </w:rPr>
            </w:pPr>
            <w:r w:rsidRPr="00A96AB6">
              <w:rPr>
                <w:rFonts w:ascii="Arial" w:eastAsia="Arial" w:hAnsi="Arial" w:cs="Arial"/>
                <w:b/>
              </w:rPr>
              <w:t>Silver</w:t>
            </w:r>
          </w:p>
          <w:p w14:paraId="38ADC08E" w14:textId="2980DF63" w:rsidR="000E3DC5" w:rsidRPr="00A96AB6" w:rsidRDefault="00E83A1D" w:rsidP="000E3DC5">
            <w:pPr>
              <w:ind w:hanging="2"/>
              <w:jc w:val="center"/>
              <w:rPr>
                <w:rFonts w:ascii="Arial" w:eastAsia="Arial" w:hAnsi="Arial" w:cs="Arial"/>
              </w:rPr>
            </w:pPr>
            <w:r>
              <w:rPr>
                <w:rFonts w:ascii="Arial" w:eastAsia="Arial" w:hAnsi="Arial" w:cs="Arial"/>
                <w:b/>
              </w:rPr>
              <w:t>(</w:t>
            </w:r>
            <w:r w:rsidR="000E3DC5" w:rsidRPr="00A96AB6">
              <w:rPr>
                <w:rFonts w:ascii="Arial" w:eastAsia="Arial" w:hAnsi="Arial" w:cs="Arial"/>
                <w:b/>
              </w:rPr>
              <w:t>$250</w:t>
            </w:r>
            <w:r>
              <w:rPr>
                <w:rFonts w:ascii="Arial" w:eastAsia="Arial" w:hAnsi="Arial" w:cs="Arial"/>
                <w:b/>
              </w:rPr>
              <w:t>)</w:t>
            </w:r>
          </w:p>
        </w:tc>
        <w:tc>
          <w:tcPr>
            <w:tcW w:w="2160" w:type="dxa"/>
            <w:tcBorders>
              <w:bottom w:val="single" w:sz="4" w:space="0" w:color="000000"/>
            </w:tcBorders>
            <w:shd w:val="clear" w:color="auto" w:fill="10436E"/>
            <w:vAlign w:val="center"/>
          </w:tcPr>
          <w:p w14:paraId="7CC0CE2A" w14:textId="77777777" w:rsidR="000E3DC5" w:rsidRPr="00A96AB6" w:rsidRDefault="000E3DC5" w:rsidP="000E3DC5">
            <w:pPr>
              <w:ind w:hanging="2"/>
              <w:jc w:val="center"/>
              <w:rPr>
                <w:rFonts w:ascii="Arial" w:eastAsia="Arial" w:hAnsi="Arial" w:cs="Arial"/>
              </w:rPr>
            </w:pPr>
            <w:r w:rsidRPr="00A96AB6">
              <w:rPr>
                <w:rFonts w:ascii="Arial" w:eastAsia="Arial" w:hAnsi="Arial" w:cs="Arial"/>
                <w:b/>
              </w:rPr>
              <w:t>Bronze</w:t>
            </w:r>
          </w:p>
          <w:p w14:paraId="0F4C267E" w14:textId="27CD8B23" w:rsidR="000E3DC5" w:rsidRPr="00A96AB6" w:rsidRDefault="00E83A1D" w:rsidP="000E3DC5">
            <w:pPr>
              <w:ind w:hanging="2"/>
              <w:jc w:val="center"/>
              <w:rPr>
                <w:rFonts w:ascii="Arial" w:eastAsia="Arial" w:hAnsi="Arial" w:cs="Arial"/>
              </w:rPr>
            </w:pPr>
            <w:r>
              <w:rPr>
                <w:rFonts w:ascii="Arial" w:eastAsia="Arial" w:hAnsi="Arial" w:cs="Arial"/>
                <w:b/>
              </w:rPr>
              <w:t>(</w:t>
            </w:r>
            <w:r w:rsidR="000E3DC5" w:rsidRPr="00A96AB6">
              <w:rPr>
                <w:rFonts w:ascii="Arial" w:eastAsia="Arial" w:hAnsi="Arial" w:cs="Arial"/>
                <w:b/>
              </w:rPr>
              <w:t>$100</w:t>
            </w:r>
            <w:r>
              <w:rPr>
                <w:rFonts w:ascii="Arial" w:eastAsia="Arial" w:hAnsi="Arial" w:cs="Arial"/>
                <w:b/>
              </w:rPr>
              <w:t>)</w:t>
            </w:r>
          </w:p>
        </w:tc>
        <w:tc>
          <w:tcPr>
            <w:tcW w:w="2160" w:type="dxa"/>
            <w:tcBorders>
              <w:bottom w:val="single" w:sz="4" w:space="0" w:color="000000"/>
            </w:tcBorders>
            <w:shd w:val="clear" w:color="auto" w:fill="10436E"/>
            <w:vAlign w:val="center"/>
          </w:tcPr>
          <w:p w14:paraId="023E8BB8" w14:textId="135F7FBB" w:rsidR="000E3DC5" w:rsidRPr="00A96AB6" w:rsidRDefault="000E3DC5" w:rsidP="00A96AB6">
            <w:pPr>
              <w:ind w:hanging="2"/>
              <w:jc w:val="center"/>
              <w:rPr>
                <w:rFonts w:ascii="Arial" w:eastAsia="Arial" w:hAnsi="Arial" w:cs="Arial"/>
              </w:rPr>
            </w:pPr>
            <w:r w:rsidRPr="00A96AB6">
              <w:rPr>
                <w:rFonts w:ascii="Arial" w:eastAsia="Arial" w:hAnsi="Arial" w:cs="Arial"/>
                <w:b/>
              </w:rPr>
              <w:t>Swag and Door Prizes</w:t>
            </w:r>
            <w:r w:rsidR="00E83A1D">
              <w:rPr>
                <w:rFonts w:ascii="Arial" w:eastAsia="Arial" w:hAnsi="Arial" w:cs="Arial"/>
                <w:b/>
              </w:rPr>
              <w:t>*</w:t>
            </w:r>
          </w:p>
        </w:tc>
      </w:tr>
      <w:tr w:rsidR="000E3DC5" w14:paraId="2C5715FD" w14:textId="77777777" w:rsidTr="00E83A1D">
        <w:trPr>
          <w:trHeight w:val="323"/>
        </w:trPr>
        <w:tc>
          <w:tcPr>
            <w:tcW w:w="2160" w:type="dxa"/>
            <w:shd w:val="clear" w:color="auto" w:fill="548DD4" w:themeFill="text2" w:themeFillTint="99"/>
          </w:tcPr>
          <w:p w14:paraId="15B444BD" w14:textId="7BAA4B77" w:rsidR="000E3DC5" w:rsidRPr="00E83A1D" w:rsidRDefault="000E3DC5" w:rsidP="00710522">
            <w:pPr>
              <w:ind w:hanging="2"/>
              <w:rPr>
                <w:rFonts w:ascii="Arial" w:eastAsia="Arial" w:hAnsi="Arial" w:cs="Arial"/>
                <w:b/>
                <w:color w:val="FFFFFF" w:themeColor="background1"/>
                <w:sz w:val="20"/>
                <w:szCs w:val="20"/>
              </w:rPr>
            </w:pPr>
            <w:r w:rsidRPr="00E83A1D">
              <w:rPr>
                <w:rFonts w:ascii="Arial" w:eastAsia="Arial" w:hAnsi="Arial" w:cs="Arial"/>
                <w:b/>
                <w:color w:val="FFFFFF" w:themeColor="background1"/>
                <w:sz w:val="20"/>
                <w:szCs w:val="20"/>
              </w:rPr>
              <w:t>Section Meetings</w:t>
            </w:r>
            <w:r w:rsidRPr="00E83A1D">
              <w:rPr>
                <w:rFonts w:ascii="Arial" w:eastAsia="Arial" w:hAnsi="Arial" w:cs="Arial"/>
                <w:b/>
                <w:color w:val="FFFFFF" w:themeColor="background1"/>
                <w:sz w:val="20"/>
                <w:szCs w:val="20"/>
              </w:rPr>
              <w:br/>
            </w:r>
          </w:p>
        </w:tc>
        <w:tc>
          <w:tcPr>
            <w:tcW w:w="2160" w:type="dxa"/>
            <w:shd w:val="clear" w:color="auto" w:fill="C6D9F1" w:themeFill="text2" w:themeFillTint="33"/>
            <w:vAlign w:val="center"/>
          </w:tcPr>
          <w:p w14:paraId="3FBDB1BF" w14:textId="5EF067D6" w:rsidR="000E3DC5" w:rsidRPr="00E83A1D" w:rsidRDefault="00F0508E" w:rsidP="00E83A1D">
            <w:pPr>
              <w:ind w:hanging="2"/>
              <w:jc w:val="center"/>
              <w:rPr>
                <w:rFonts w:ascii="Arial" w:eastAsia="Arial" w:hAnsi="Arial" w:cs="Arial"/>
                <w:bCs/>
                <w:sz w:val="20"/>
                <w:szCs w:val="20"/>
              </w:rPr>
            </w:pPr>
            <w:r>
              <w:rPr>
                <w:rFonts w:ascii="Arial" w:eastAsia="Arial" w:hAnsi="Arial" w:cs="Arial"/>
                <w:bCs/>
                <w:sz w:val="20"/>
                <w:szCs w:val="20"/>
              </w:rPr>
              <w:t xml:space="preserve">Large Organization Logo Display at </w:t>
            </w:r>
            <w:r w:rsidR="00E83A1D">
              <w:rPr>
                <w:rFonts w:ascii="Arial" w:eastAsia="Arial" w:hAnsi="Arial" w:cs="Arial"/>
                <w:bCs/>
                <w:sz w:val="20"/>
                <w:szCs w:val="20"/>
              </w:rPr>
              <w:t>Five</w:t>
            </w:r>
            <w:r w:rsidR="000E3DC5" w:rsidRPr="00E83A1D">
              <w:rPr>
                <w:rFonts w:ascii="Arial" w:eastAsia="Arial" w:hAnsi="Arial" w:cs="Arial"/>
                <w:bCs/>
                <w:sz w:val="20"/>
                <w:szCs w:val="20"/>
              </w:rPr>
              <w:t xml:space="preserve"> </w:t>
            </w:r>
            <w:r w:rsidR="00E83A1D">
              <w:rPr>
                <w:rFonts w:ascii="Arial" w:eastAsia="Arial" w:hAnsi="Arial" w:cs="Arial"/>
                <w:bCs/>
                <w:sz w:val="20"/>
                <w:szCs w:val="20"/>
              </w:rPr>
              <w:t>S</w:t>
            </w:r>
            <w:r w:rsidR="000E3DC5" w:rsidRPr="00E83A1D">
              <w:rPr>
                <w:rFonts w:ascii="Arial" w:eastAsia="Arial" w:hAnsi="Arial" w:cs="Arial"/>
                <w:bCs/>
                <w:sz w:val="20"/>
                <w:szCs w:val="20"/>
              </w:rPr>
              <w:t xml:space="preserve">ection </w:t>
            </w:r>
            <w:r w:rsidR="00E83A1D">
              <w:rPr>
                <w:rFonts w:ascii="Arial" w:eastAsia="Arial" w:hAnsi="Arial" w:cs="Arial"/>
                <w:bCs/>
                <w:sz w:val="20"/>
                <w:szCs w:val="20"/>
              </w:rPr>
              <w:t>M</w:t>
            </w:r>
            <w:r w:rsidR="000E3DC5" w:rsidRPr="00E83A1D">
              <w:rPr>
                <w:rFonts w:ascii="Arial" w:eastAsia="Arial" w:hAnsi="Arial" w:cs="Arial"/>
                <w:bCs/>
                <w:sz w:val="20"/>
                <w:szCs w:val="20"/>
              </w:rPr>
              <w:t>eetings</w:t>
            </w:r>
            <w:r w:rsidR="00E83A1D">
              <w:rPr>
                <w:rFonts w:ascii="Arial" w:eastAsia="Arial" w:hAnsi="Arial" w:cs="Arial"/>
                <w:bCs/>
                <w:sz w:val="20"/>
                <w:szCs w:val="20"/>
              </w:rPr>
              <w:t xml:space="preserve"> +</w:t>
            </w:r>
          </w:p>
          <w:p w14:paraId="4486359A" w14:textId="0593A319" w:rsidR="000E3DC5" w:rsidRPr="00E83A1D" w:rsidRDefault="00E83A1D" w:rsidP="00E83A1D">
            <w:pPr>
              <w:ind w:hanging="2"/>
              <w:jc w:val="center"/>
              <w:rPr>
                <w:rFonts w:ascii="Arial" w:eastAsia="Arial" w:hAnsi="Arial" w:cs="Arial"/>
                <w:sz w:val="20"/>
                <w:szCs w:val="20"/>
              </w:rPr>
            </w:pPr>
            <w:r>
              <w:rPr>
                <w:rFonts w:ascii="Arial" w:eastAsia="Arial" w:hAnsi="Arial" w:cs="Arial"/>
                <w:bCs/>
                <w:sz w:val="20"/>
                <w:szCs w:val="20"/>
              </w:rPr>
              <w:t>T</w:t>
            </w:r>
            <w:r w:rsidR="008C54D4">
              <w:rPr>
                <w:rFonts w:ascii="Arial" w:eastAsia="Arial" w:hAnsi="Arial" w:cs="Arial"/>
                <w:bCs/>
                <w:sz w:val="20"/>
                <w:szCs w:val="20"/>
              </w:rPr>
              <w:t>wo</w:t>
            </w:r>
            <w:r w:rsidR="000E3DC5" w:rsidRPr="00E83A1D">
              <w:rPr>
                <w:rFonts w:ascii="Arial" w:eastAsia="Arial" w:hAnsi="Arial" w:cs="Arial"/>
                <w:bCs/>
                <w:sz w:val="20"/>
                <w:szCs w:val="20"/>
              </w:rPr>
              <w:t xml:space="preserve"> </w:t>
            </w:r>
            <w:r>
              <w:rPr>
                <w:rFonts w:ascii="Arial" w:eastAsia="Arial" w:hAnsi="Arial" w:cs="Arial"/>
                <w:bCs/>
                <w:sz w:val="20"/>
                <w:szCs w:val="20"/>
              </w:rPr>
              <w:t>C</w:t>
            </w:r>
            <w:r w:rsidR="000E3DC5" w:rsidRPr="00E83A1D">
              <w:rPr>
                <w:rFonts w:ascii="Arial" w:eastAsia="Arial" w:hAnsi="Arial" w:cs="Arial"/>
                <w:bCs/>
                <w:sz w:val="20"/>
                <w:szCs w:val="20"/>
              </w:rPr>
              <w:t xml:space="preserve">ommittee </w:t>
            </w:r>
            <w:r>
              <w:rPr>
                <w:rFonts w:ascii="Arial" w:eastAsia="Arial" w:hAnsi="Arial" w:cs="Arial"/>
                <w:bCs/>
                <w:sz w:val="20"/>
                <w:szCs w:val="20"/>
              </w:rPr>
              <w:t>S</w:t>
            </w:r>
            <w:r w:rsidR="000E3DC5" w:rsidRPr="00E83A1D">
              <w:rPr>
                <w:rFonts w:ascii="Arial" w:eastAsia="Arial" w:hAnsi="Arial" w:cs="Arial"/>
                <w:bCs/>
                <w:sz w:val="20"/>
                <w:szCs w:val="20"/>
              </w:rPr>
              <w:t>eminars</w:t>
            </w:r>
            <w:r>
              <w:rPr>
                <w:rFonts w:ascii="Arial" w:eastAsia="Arial" w:hAnsi="Arial" w:cs="Arial"/>
                <w:bCs/>
                <w:sz w:val="20"/>
                <w:szCs w:val="20"/>
              </w:rPr>
              <w:t>/W</w:t>
            </w:r>
            <w:r w:rsidR="000E3DC5" w:rsidRPr="00E83A1D">
              <w:rPr>
                <w:rFonts w:ascii="Arial" w:eastAsia="Arial" w:hAnsi="Arial" w:cs="Arial"/>
                <w:bCs/>
                <w:sz w:val="20"/>
                <w:szCs w:val="20"/>
              </w:rPr>
              <w:t>orkshop</w:t>
            </w:r>
          </w:p>
        </w:tc>
        <w:tc>
          <w:tcPr>
            <w:tcW w:w="2160" w:type="dxa"/>
            <w:shd w:val="clear" w:color="auto" w:fill="BFBFBF" w:themeFill="background1" w:themeFillShade="BF"/>
            <w:vAlign w:val="center"/>
          </w:tcPr>
          <w:p w14:paraId="6BC31FA5" w14:textId="77777777" w:rsidR="000E3DC5" w:rsidRPr="00E83A1D" w:rsidRDefault="000E3DC5" w:rsidP="00E83A1D">
            <w:pPr>
              <w:ind w:hanging="2"/>
              <w:jc w:val="center"/>
              <w:rPr>
                <w:rFonts w:ascii="Arial" w:eastAsia="Arial" w:hAnsi="Arial" w:cs="Arial"/>
                <w:sz w:val="20"/>
                <w:szCs w:val="20"/>
              </w:rPr>
            </w:pPr>
          </w:p>
        </w:tc>
        <w:tc>
          <w:tcPr>
            <w:tcW w:w="2160" w:type="dxa"/>
            <w:shd w:val="clear" w:color="auto" w:fill="BFBFBF" w:themeFill="background1" w:themeFillShade="BF"/>
            <w:vAlign w:val="center"/>
          </w:tcPr>
          <w:p w14:paraId="37A200D1" w14:textId="77777777" w:rsidR="000E3DC5" w:rsidRPr="00E83A1D" w:rsidRDefault="000E3DC5" w:rsidP="00E83A1D">
            <w:pPr>
              <w:ind w:hanging="2"/>
              <w:jc w:val="center"/>
              <w:rPr>
                <w:rFonts w:ascii="Arial" w:eastAsia="Arial" w:hAnsi="Arial" w:cs="Arial"/>
                <w:sz w:val="20"/>
                <w:szCs w:val="20"/>
              </w:rPr>
            </w:pPr>
          </w:p>
        </w:tc>
        <w:tc>
          <w:tcPr>
            <w:tcW w:w="2160" w:type="dxa"/>
            <w:shd w:val="clear" w:color="auto" w:fill="C6D9F1" w:themeFill="text2" w:themeFillTint="33"/>
            <w:vAlign w:val="center"/>
          </w:tcPr>
          <w:p w14:paraId="7D366F41" w14:textId="4F0A1E4F" w:rsidR="000E3DC5" w:rsidRPr="00E83A1D" w:rsidRDefault="00F0508E" w:rsidP="00F0508E">
            <w:pPr>
              <w:ind w:hanging="2"/>
              <w:jc w:val="center"/>
              <w:rPr>
                <w:rFonts w:ascii="Arial" w:eastAsia="Arial" w:hAnsi="Arial" w:cs="Arial"/>
                <w:bCs/>
                <w:sz w:val="20"/>
                <w:szCs w:val="20"/>
              </w:rPr>
            </w:pPr>
            <w:r>
              <w:rPr>
                <w:rFonts w:ascii="Arial" w:eastAsia="Arial" w:hAnsi="Arial" w:cs="Arial"/>
                <w:bCs/>
                <w:sz w:val="20"/>
                <w:szCs w:val="20"/>
              </w:rPr>
              <w:t xml:space="preserve">Door Prize Raffle at Three Section Meetings </w:t>
            </w:r>
          </w:p>
        </w:tc>
      </w:tr>
      <w:tr w:rsidR="000E3DC5" w14:paraId="77FEA93E" w14:textId="77777777" w:rsidTr="00E83A1D">
        <w:trPr>
          <w:trHeight w:val="323"/>
        </w:trPr>
        <w:tc>
          <w:tcPr>
            <w:tcW w:w="2160" w:type="dxa"/>
            <w:shd w:val="clear" w:color="auto" w:fill="548DD4" w:themeFill="text2" w:themeFillTint="99"/>
          </w:tcPr>
          <w:p w14:paraId="23F34AAD" w14:textId="77777777" w:rsidR="000E3DC5" w:rsidRPr="00E83A1D" w:rsidRDefault="000E3DC5" w:rsidP="00710522">
            <w:pPr>
              <w:ind w:hanging="2"/>
              <w:rPr>
                <w:rFonts w:ascii="Arial" w:eastAsia="Arial" w:hAnsi="Arial" w:cs="Arial"/>
                <w:color w:val="FFFFFF" w:themeColor="background1"/>
                <w:sz w:val="20"/>
                <w:szCs w:val="20"/>
              </w:rPr>
            </w:pPr>
            <w:r w:rsidRPr="00E83A1D">
              <w:rPr>
                <w:rFonts w:ascii="Arial" w:eastAsia="Arial" w:hAnsi="Arial" w:cs="Arial"/>
                <w:b/>
                <w:color w:val="FFFFFF" w:themeColor="background1"/>
                <w:sz w:val="20"/>
                <w:szCs w:val="20"/>
              </w:rPr>
              <w:t>WAVE newsletter</w:t>
            </w:r>
          </w:p>
          <w:p w14:paraId="4784986D" w14:textId="77777777" w:rsidR="000E3DC5" w:rsidRPr="00E83A1D" w:rsidRDefault="000E3DC5" w:rsidP="00710522">
            <w:pPr>
              <w:ind w:hanging="2"/>
              <w:rPr>
                <w:rFonts w:ascii="Arial" w:eastAsia="Arial" w:hAnsi="Arial" w:cs="Arial"/>
                <w:color w:val="FFFFFF" w:themeColor="background1"/>
                <w:sz w:val="20"/>
                <w:szCs w:val="20"/>
              </w:rPr>
            </w:pPr>
            <w:r w:rsidRPr="00E83A1D">
              <w:rPr>
                <w:rFonts w:ascii="Arial" w:eastAsia="Arial" w:hAnsi="Arial" w:cs="Arial"/>
                <w:color w:val="FFFFFF" w:themeColor="background1"/>
                <w:sz w:val="20"/>
                <w:szCs w:val="20"/>
              </w:rPr>
              <w:t>Business advertisement</w:t>
            </w:r>
          </w:p>
        </w:tc>
        <w:tc>
          <w:tcPr>
            <w:tcW w:w="2160" w:type="dxa"/>
            <w:shd w:val="clear" w:color="auto" w:fill="C6D9F1" w:themeFill="text2" w:themeFillTint="33"/>
            <w:vAlign w:val="center"/>
          </w:tcPr>
          <w:p w14:paraId="44D875AC" w14:textId="3E7D556F" w:rsidR="000E3DC5" w:rsidRPr="00E83A1D" w:rsidRDefault="00E83A1D" w:rsidP="00E83A1D">
            <w:pPr>
              <w:pBdr>
                <w:top w:val="nil"/>
                <w:left w:val="nil"/>
                <w:bottom w:val="nil"/>
                <w:right w:val="nil"/>
                <w:between w:val="nil"/>
              </w:pBdr>
              <w:jc w:val="center"/>
              <w:rPr>
                <w:rFonts w:ascii="Arial" w:hAnsi="Arial" w:cs="Arial"/>
                <w:color w:val="000000"/>
                <w:sz w:val="20"/>
                <w:szCs w:val="20"/>
              </w:rPr>
            </w:pPr>
            <w:r>
              <w:rPr>
                <w:rFonts w:ascii="Arial" w:eastAsia="Arial" w:hAnsi="Arial" w:cs="Arial"/>
                <w:sz w:val="20"/>
                <w:szCs w:val="20"/>
              </w:rPr>
              <w:t>Half</w:t>
            </w:r>
            <w:r w:rsidR="000E3DC5" w:rsidRPr="00E83A1D">
              <w:rPr>
                <w:rFonts w:ascii="Arial" w:eastAsia="Arial" w:hAnsi="Arial" w:cs="Arial"/>
                <w:sz w:val="20"/>
                <w:szCs w:val="20"/>
              </w:rPr>
              <w:t xml:space="preserve"> </w:t>
            </w:r>
            <w:r>
              <w:rPr>
                <w:rFonts w:ascii="Arial" w:eastAsia="Arial" w:hAnsi="Arial" w:cs="Arial"/>
                <w:sz w:val="20"/>
                <w:szCs w:val="20"/>
              </w:rPr>
              <w:t>P</w:t>
            </w:r>
            <w:r w:rsidR="000E3DC5" w:rsidRPr="00E83A1D">
              <w:rPr>
                <w:rFonts w:ascii="Arial" w:eastAsia="Arial" w:hAnsi="Arial" w:cs="Arial"/>
                <w:sz w:val="20"/>
                <w:szCs w:val="20"/>
              </w:rPr>
              <w:t xml:space="preserve">age </w:t>
            </w:r>
            <w:r>
              <w:rPr>
                <w:rFonts w:ascii="Arial" w:eastAsia="Arial" w:hAnsi="Arial" w:cs="Arial"/>
                <w:sz w:val="20"/>
                <w:szCs w:val="20"/>
              </w:rPr>
              <w:t>I</w:t>
            </w:r>
            <w:r w:rsidR="000E3DC5" w:rsidRPr="00E83A1D">
              <w:rPr>
                <w:rFonts w:ascii="Arial" w:eastAsia="Arial" w:hAnsi="Arial" w:cs="Arial"/>
                <w:sz w:val="20"/>
                <w:szCs w:val="20"/>
              </w:rPr>
              <w:t>nsert</w:t>
            </w:r>
          </w:p>
        </w:tc>
        <w:tc>
          <w:tcPr>
            <w:tcW w:w="2160" w:type="dxa"/>
            <w:shd w:val="clear" w:color="auto" w:fill="C6D9F1" w:themeFill="text2" w:themeFillTint="33"/>
            <w:vAlign w:val="center"/>
          </w:tcPr>
          <w:p w14:paraId="3F272CCA" w14:textId="68C6F08B" w:rsidR="000E3DC5" w:rsidRPr="00E83A1D" w:rsidRDefault="00E83A1D" w:rsidP="00E83A1D">
            <w:pPr>
              <w:pBdr>
                <w:top w:val="nil"/>
                <w:left w:val="nil"/>
                <w:bottom w:val="nil"/>
                <w:right w:val="nil"/>
                <w:between w:val="nil"/>
              </w:pBdr>
              <w:jc w:val="center"/>
              <w:rPr>
                <w:rFonts w:ascii="Arial" w:hAnsi="Arial" w:cs="Arial"/>
                <w:color w:val="000000"/>
                <w:sz w:val="20"/>
                <w:szCs w:val="20"/>
              </w:rPr>
            </w:pPr>
            <w:r>
              <w:rPr>
                <w:rFonts w:ascii="Arial" w:hAnsi="Arial" w:cs="Arial"/>
                <w:color w:val="000000"/>
                <w:sz w:val="20"/>
                <w:szCs w:val="20"/>
              </w:rPr>
              <w:t>Quarter Page</w:t>
            </w:r>
            <w:r w:rsidR="000E3DC5" w:rsidRPr="00E83A1D">
              <w:rPr>
                <w:rFonts w:ascii="Arial" w:hAnsi="Arial" w:cs="Arial"/>
                <w:color w:val="000000"/>
                <w:sz w:val="20"/>
                <w:szCs w:val="20"/>
              </w:rPr>
              <w:t xml:space="preserve"> </w:t>
            </w:r>
            <w:r>
              <w:rPr>
                <w:rFonts w:ascii="Arial" w:hAnsi="Arial" w:cs="Arial"/>
                <w:color w:val="000000"/>
                <w:sz w:val="20"/>
                <w:szCs w:val="20"/>
              </w:rPr>
              <w:t>I</w:t>
            </w:r>
            <w:r w:rsidR="000E3DC5" w:rsidRPr="00E83A1D">
              <w:rPr>
                <w:rFonts w:ascii="Arial" w:hAnsi="Arial" w:cs="Arial"/>
                <w:color w:val="000000"/>
                <w:sz w:val="20"/>
                <w:szCs w:val="20"/>
              </w:rPr>
              <w:t>nsert</w:t>
            </w:r>
          </w:p>
        </w:tc>
        <w:tc>
          <w:tcPr>
            <w:tcW w:w="2160" w:type="dxa"/>
            <w:shd w:val="clear" w:color="auto" w:fill="C6D9F1" w:themeFill="text2" w:themeFillTint="33"/>
            <w:vAlign w:val="center"/>
          </w:tcPr>
          <w:p w14:paraId="5CEE0B09" w14:textId="77777777" w:rsidR="000E3DC5" w:rsidRPr="00E83A1D" w:rsidRDefault="000E3DC5" w:rsidP="00E83A1D">
            <w:pPr>
              <w:pBdr>
                <w:top w:val="nil"/>
                <w:left w:val="nil"/>
                <w:bottom w:val="nil"/>
                <w:right w:val="nil"/>
                <w:between w:val="nil"/>
              </w:pBdr>
              <w:jc w:val="center"/>
              <w:rPr>
                <w:rFonts w:ascii="Arial" w:hAnsi="Arial" w:cs="Arial"/>
                <w:color w:val="000000"/>
                <w:sz w:val="20"/>
                <w:szCs w:val="20"/>
              </w:rPr>
            </w:pPr>
            <w:r w:rsidRPr="00E83A1D">
              <w:rPr>
                <w:rFonts w:ascii="Arial" w:hAnsi="Arial" w:cs="Arial"/>
                <w:color w:val="000000"/>
                <w:sz w:val="20"/>
                <w:szCs w:val="20"/>
              </w:rPr>
              <w:t>Business Card</w:t>
            </w:r>
          </w:p>
        </w:tc>
        <w:tc>
          <w:tcPr>
            <w:tcW w:w="2160" w:type="dxa"/>
            <w:shd w:val="clear" w:color="auto" w:fill="BFBFBF" w:themeFill="background1" w:themeFillShade="BF"/>
            <w:vAlign w:val="center"/>
          </w:tcPr>
          <w:p w14:paraId="332A4750" w14:textId="77777777" w:rsidR="000E3DC5" w:rsidRPr="00E83A1D" w:rsidRDefault="000E3DC5" w:rsidP="00E83A1D">
            <w:pPr>
              <w:ind w:hanging="2"/>
              <w:jc w:val="center"/>
              <w:rPr>
                <w:rFonts w:ascii="Arial" w:eastAsia="Arial" w:hAnsi="Arial" w:cs="Arial"/>
                <w:sz w:val="20"/>
                <w:szCs w:val="20"/>
              </w:rPr>
            </w:pPr>
          </w:p>
        </w:tc>
      </w:tr>
      <w:tr w:rsidR="000E3DC5" w14:paraId="7AEDA80E" w14:textId="77777777" w:rsidTr="00E83A1D">
        <w:trPr>
          <w:trHeight w:val="323"/>
        </w:trPr>
        <w:tc>
          <w:tcPr>
            <w:tcW w:w="2160" w:type="dxa"/>
            <w:shd w:val="clear" w:color="auto" w:fill="548DD4" w:themeFill="text2" w:themeFillTint="99"/>
          </w:tcPr>
          <w:p w14:paraId="7FAF9FEA" w14:textId="77777777" w:rsidR="000E3DC5" w:rsidRPr="00E83A1D" w:rsidRDefault="000E3DC5" w:rsidP="00710522">
            <w:pPr>
              <w:ind w:hanging="2"/>
              <w:rPr>
                <w:rFonts w:ascii="Arial" w:eastAsia="Arial" w:hAnsi="Arial" w:cs="Arial"/>
                <w:color w:val="FFFFFF" w:themeColor="background1"/>
                <w:sz w:val="20"/>
                <w:szCs w:val="20"/>
              </w:rPr>
            </w:pPr>
            <w:r w:rsidRPr="00E83A1D">
              <w:rPr>
                <w:rFonts w:ascii="Arial" w:eastAsia="Arial" w:hAnsi="Arial" w:cs="Arial"/>
                <w:b/>
                <w:color w:val="FFFFFF" w:themeColor="background1"/>
                <w:sz w:val="20"/>
                <w:szCs w:val="20"/>
              </w:rPr>
              <w:t>Website</w:t>
            </w:r>
          </w:p>
          <w:p w14:paraId="0F96BF88" w14:textId="77777777" w:rsidR="000E3DC5" w:rsidRPr="00E83A1D" w:rsidRDefault="000E3DC5" w:rsidP="00710522">
            <w:pPr>
              <w:ind w:hanging="2"/>
              <w:rPr>
                <w:rFonts w:ascii="Arial" w:eastAsia="Arial" w:hAnsi="Arial" w:cs="Arial"/>
                <w:b/>
                <w:color w:val="FFFFFF" w:themeColor="background1"/>
                <w:sz w:val="20"/>
                <w:szCs w:val="20"/>
              </w:rPr>
            </w:pPr>
            <w:r w:rsidRPr="00E83A1D">
              <w:rPr>
                <w:rFonts w:ascii="Arial" w:eastAsia="Arial" w:hAnsi="Arial" w:cs="Arial"/>
                <w:color w:val="FFFFFF" w:themeColor="background1"/>
                <w:sz w:val="20"/>
                <w:szCs w:val="20"/>
              </w:rPr>
              <w:t>Logo on SWOWEA website</w:t>
            </w:r>
          </w:p>
        </w:tc>
        <w:tc>
          <w:tcPr>
            <w:tcW w:w="2160" w:type="dxa"/>
            <w:shd w:val="clear" w:color="auto" w:fill="C6D9F1" w:themeFill="text2" w:themeFillTint="33"/>
            <w:vAlign w:val="center"/>
          </w:tcPr>
          <w:p w14:paraId="253E910F" w14:textId="0908F23E" w:rsidR="000E3DC5" w:rsidRPr="00E83A1D" w:rsidRDefault="00E83A1D" w:rsidP="00E83A1D">
            <w:pPr>
              <w:pBdr>
                <w:top w:val="nil"/>
                <w:left w:val="nil"/>
                <w:bottom w:val="nil"/>
                <w:right w:val="nil"/>
                <w:between w:val="nil"/>
              </w:pBdr>
              <w:jc w:val="center"/>
              <w:rPr>
                <w:rFonts w:ascii="Arial" w:eastAsia="Arial" w:hAnsi="Arial" w:cs="Arial"/>
                <w:sz w:val="20"/>
                <w:szCs w:val="20"/>
              </w:rPr>
            </w:pPr>
            <w:r w:rsidRPr="00E83A1D">
              <w:rPr>
                <w:rFonts w:ascii="Arial" w:eastAsia="Arial" w:hAnsi="Arial" w:cs="Arial"/>
                <w:bCs/>
                <w:sz w:val="20"/>
                <w:szCs w:val="20"/>
              </w:rPr>
              <w:t>Large Organization Logo Display</w:t>
            </w:r>
          </w:p>
        </w:tc>
        <w:tc>
          <w:tcPr>
            <w:tcW w:w="2160" w:type="dxa"/>
            <w:shd w:val="clear" w:color="auto" w:fill="C6D9F1" w:themeFill="text2" w:themeFillTint="33"/>
            <w:vAlign w:val="center"/>
          </w:tcPr>
          <w:p w14:paraId="6C4FBF51" w14:textId="7AD1D8DE" w:rsidR="000E3DC5" w:rsidRPr="00E83A1D" w:rsidRDefault="000E3DC5" w:rsidP="00E83A1D">
            <w:pPr>
              <w:pBdr>
                <w:top w:val="nil"/>
                <w:left w:val="nil"/>
                <w:bottom w:val="nil"/>
                <w:right w:val="nil"/>
                <w:between w:val="nil"/>
              </w:pBdr>
              <w:jc w:val="center"/>
              <w:rPr>
                <w:rFonts w:ascii="Arial" w:hAnsi="Arial" w:cs="Arial"/>
                <w:color w:val="000000"/>
                <w:sz w:val="20"/>
                <w:szCs w:val="20"/>
              </w:rPr>
            </w:pPr>
            <w:r w:rsidRPr="00E83A1D">
              <w:rPr>
                <w:rFonts w:ascii="Arial" w:eastAsia="Arial" w:hAnsi="Arial" w:cs="Arial"/>
                <w:bCs/>
                <w:sz w:val="20"/>
                <w:szCs w:val="20"/>
              </w:rPr>
              <w:t xml:space="preserve">Medium </w:t>
            </w:r>
            <w:r w:rsidR="00E83A1D" w:rsidRPr="00E83A1D">
              <w:rPr>
                <w:rFonts w:ascii="Arial" w:eastAsia="Arial" w:hAnsi="Arial" w:cs="Arial"/>
                <w:bCs/>
                <w:sz w:val="20"/>
                <w:szCs w:val="20"/>
              </w:rPr>
              <w:t>Organization L</w:t>
            </w:r>
            <w:r w:rsidRPr="00E83A1D">
              <w:rPr>
                <w:rFonts w:ascii="Arial" w:eastAsia="Arial" w:hAnsi="Arial" w:cs="Arial"/>
                <w:bCs/>
                <w:sz w:val="20"/>
                <w:szCs w:val="20"/>
              </w:rPr>
              <w:t xml:space="preserve">ogo </w:t>
            </w:r>
            <w:r w:rsidR="00E83A1D" w:rsidRPr="00E83A1D">
              <w:rPr>
                <w:rFonts w:ascii="Arial" w:eastAsia="Arial" w:hAnsi="Arial" w:cs="Arial"/>
                <w:bCs/>
                <w:sz w:val="20"/>
                <w:szCs w:val="20"/>
              </w:rPr>
              <w:t>D</w:t>
            </w:r>
            <w:r w:rsidRPr="00E83A1D">
              <w:rPr>
                <w:rFonts w:ascii="Arial" w:eastAsia="Arial" w:hAnsi="Arial" w:cs="Arial"/>
                <w:bCs/>
                <w:sz w:val="20"/>
                <w:szCs w:val="20"/>
              </w:rPr>
              <w:t>isplay</w:t>
            </w:r>
          </w:p>
        </w:tc>
        <w:tc>
          <w:tcPr>
            <w:tcW w:w="2160" w:type="dxa"/>
            <w:shd w:val="clear" w:color="auto" w:fill="C6D9F1" w:themeFill="text2" w:themeFillTint="33"/>
            <w:vAlign w:val="center"/>
          </w:tcPr>
          <w:p w14:paraId="4A6B8295" w14:textId="5AE77720" w:rsidR="000E3DC5" w:rsidRPr="00E83A1D" w:rsidRDefault="00E83A1D" w:rsidP="00E83A1D">
            <w:pPr>
              <w:pBdr>
                <w:top w:val="nil"/>
                <w:left w:val="nil"/>
                <w:bottom w:val="nil"/>
                <w:right w:val="nil"/>
                <w:between w:val="nil"/>
              </w:pBdr>
              <w:jc w:val="center"/>
              <w:rPr>
                <w:rFonts w:ascii="Arial" w:hAnsi="Arial" w:cs="Arial"/>
                <w:color w:val="000000"/>
                <w:sz w:val="20"/>
                <w:szCs w:val="20"/>
              </w:rPr>
            </w:pPr>
            <w:r w:rsidRPr="00E83A1D">
              <w:rPr>
                <w:rFonts w:ascii="Arial" w:eastAsia="Arial" w:hAnsi="Arial" w:cs="Arial"/>
                <w:bCs/>
                <w:sz w:val="20"/>
                <w:szCs w:val="20"/>
              </w:rPr>
              <w:t>Small Organization Logo Display</w:t>
            </w:r>
          </w:p>
        </w:tc>
        <w:tc>
          <w:tcPr>
            <w:tcW w:w="2160" w:type="dxa"/>
            <w:shd w:val="clear" w:color="auto" w:fill="BFBFBF" w:themeFill="background1" w:themeFillShade="BF"/>
          </w:tcPr>
          <w:p w14:paraId="197D6739" w14:textId="77777777" w:rsidR="000E3DC5" w:rsidRPr="00E83A1D" w:rsidRDefault="000E3DC5" w:rsidP="00E83A1D">
            <w:pPr>
              <w:ind w:hanging="2"/>
              <w:jc w:val="center"/>
              <w:rPr>
                <w:rFonts w:ascii="Arial" w:eastAsia="Arial" w:hAnsi="Arial" w:cs="Arial"/>
                <w:sz w:val="20"/>
                <w:szCs w:val="20"/>
              </w:rPr>
            </w:pPr>
          </w:p>
        </w:tc>
      </w:tr>
      <w:tr w:rsidR="00E83A1D" w14:paraId="4E3850BA" w14:textId="77777777" w:rsidTr="00E83A1D">
        <w:trPr>
          <w:trHeight w:val="323"/>
        </w:trPr>
        <w:tc>
          <w:tcPr>
            <w:tcW w:w="2160" w:type="dxa"/>
            <w:shd w:val="clear" w:color="auto" w:fill="548DD4" w:themeFill="text2" w:themeFillTint="99"/>
          </w:tcPr>
          <w:p w14:paraId="0A5523B1" w14:textId="77777777" w:rsidR="000E3DC5" w:rsidRPr="00E83A1D" w:rsidRDefault="000E3DC5" w:rsidP="00710522">
            <w:pPr>
              <w:ind w:hanging="2"/>
              <w:rPr>
                <w:rFonts w:ascii="Arial" w:eastAsia="Arial" w:hAnsi="Arial" w:cs="Arial"/>
                <w:color w:val="FFFFFF" w:themeColor="background1"/>
                <w:sz w:val="20"/>
                <w:szCs w:val="20"/>
              </w:rPr>
            </w:pPr>
            <w:r w:rsidRPr="00E83A1D">
              <w:rPr>
                <w:rFonts w:ascii="Arial" w:eastAsia="Arial" w:hAnsi="Arial" w:cs="Arial"/>
                <w:b/>
                <w:color w:val="FFFFFF" w:themeColor="background1"/>
                <w:sz w:val="20"/>
                <w:szCs w:val="20"/>
              </w:rPr>
              <w:t xml:space="preserve">Networking Events </w:t>
            </w:r>
          </w:p>
          <w:p w14:paraId="7F46E17D" w14:textId="77777777" w:rsidR="000E3DC5" w:rsidRPr="00E83A1D" w:rsidRDefault="000E3DC5" w:rsidP="00710522">
            <w:pPr>
              <w:ind w:hanging="2"/>
              <w:rPr>
                <w:rFonts w:ascii="Arial" w:eastAsia="Arial" w:hAnsi="Arial" w:cs="Arial"/>
                <w:color w:val="FFFFFF" w:themeColor="background1"/>
                <w:sz w:val="20"/>
                <w:szCs w:val="20"/>
              </w:rPr>
            </w:pPr>
            <w:r w:rsidRPr="00E83A1D">
              <w:rPr>
                <w:rFonts w:ascii="Arial" w:eastAsia="Arial" w:hAnsi="Arial" w:cs="Arial"/>
                <w:color w:val="FFFFFF" w:themeColor="background1"/>
                <w:sz w:val="20"/>
                <w:szCs w:val="20"/>
              </w:rPr>
              <w:t>Features your logo on poster</w:t>
            </w:r>
          </w:p>
        </w:tc>
        <w:tc>
          <w:tcPr>
            <w:tcW w:w="2160" w:type="dxa"/>
            <w:shd w:val="clear" w:color="auto" w:fill="C6D9F1" w:themeFill="text2" w:themeFillTint="33"/>
            <w:vAlign w:val="center"/>
          </w:tcPr>
          <w:p w14:paraId="5D456E59" w14:textId="4EE395A0" w:rsidR="000E3DC5" w:rsidRPr="00E83A1D" w:rsidRDefault="00030962" w:rsidP="00E83A1D">
            <w:pPr>
              <w:ind w:hanging="2"/>
              <w:jc w:val="center"/>
              <w:rPr>
                <w:rFonts w:ascii="Arial" w:eastAsia="Arial" w:hAnsi="Arial" w:cs="Arial"/>
                <w:bCs/>
                <w:sz w:val="20"/>
                <w:szCs w:val="20"/>
              </w:rPr>
            </w:pPr>
            <w:r>
              <w:rPr>
                <w:rFonts w:ascii="Arial" w:eastAsia="Arial" w:hAnsi="Arial" w:cs="Arial"/>
                <w:bCs/>
                <w:sz w:val="20"/>
                <w:szCs w:val="20"/>
              </w:rPr>
              <w:t>Large Organization Logo Display</w:t>
            </w:r>
          </w:p>
        </w:tc>
        <w:tc>
          <w:tcPr>
            <w:tcW w:w="2160" w:type="dxa"/>
            <w:shd w:val="clear" w:color="auto" w:fill="C6D9F1" w:themeFill="text2" w:themeFillTint="33"/>
            <w:vAlign w:val="center"/>
          </w:tcPr>
          <w:p w14:paraId="4BA72293" w14:textId="371A76CC" w:rsidR="000E3DC5" w:rsidRPr="00E83A1D" w:rsidRDefault="000E3DC5" w:rsidP="00E83A1D">
            <w:pPr>
              <w:ind w:hanging="2"/>
              <w:jc w:val="center"/>
              <w:rPr>
                <w:rFonts w:ascii="Arial" w:eastAsia="Arial" w:hAnsi="Arial" w:cs="Arial"/>
                <w:bCs/>
                <w:sz w:val="20"/>
                <w:szCs w:val="20"/>
              </w:rPr>
            </w:pPr>
            <w:r w:rsidRPr="00E83A1D">
              <w:rPr>
                <w:rFonts w:ascii="Arial" w:eastAsia="Arial" w:hAnsi="Arial" w:cs="Arial"/>
                <w:bCs/>
                <w:sz w:val="20"/>
                <w:szCs w:val="20"/>
              </w:rPr>
              <w:t xml:space="preserve">Small </w:t>
            </w:r>
            <w:r w:rsidR="00030962">
              <w:rPr>
                <w:rFonts w:ascii="Arial" w:eastAsia="Arial" w:hAnsi="Arial" w:cs="Arial"/>
                <w:bCs/>
                <w:sz w:val="20"/>
                <w:szCs w:val="20"/>
              </w:rPr>
              <w:t>Logo Display</w:t>
            </w:r>
          </w:p>
        </w:tc>
        <w:tc>
          <w:tcPr>
            <w:tcW w:w="2160" w:type="dxa"/>
            <w:shd w:val="clear" w:color="auto" w:fill="BFBFBF" w:themeFill="background1" w:themeFillShade="BF"/>
            <w:vAlign w:val="center"/>
          </w:tcPr>
          <w:p w14:paraId="65E63DDD" w14:textId="77777777" w:rsidR="000E3DC5" w:rsidRPr="00E83A1D" w:rsidRDefault="000E3DC5" w:rsidP="00E83A1D">
            <w:pPr>
              <w:ind w:hanging="2"/>
              <w:jc w:val="center"/>
              <w:rPr>
                <w:rFonts w:ascii="Arial" w:eastAsia="Arial" w:hAnsi="Arial" w:cs="Arial"/>
                <w:sz w:val="20"/>
                <w:szCs w:val="20"/>
              </w:rPr>
            </w:pPr>
          </w:p>
        </w:tc>
        <w:tc>
          <w:tcPr>
            <w:tcW w:w="2160" w:type="dxa"/>
            <w:shd w:val="clear" w:color="auto" w:fill="BFBFBF" w:themeFill="background1" w:themeFillShade="BF"/>
            <w:vAlign w:val="center"/>
          </w:tcPr>
          <w:p w14:paraId="4CE026AB" w14:textId="77777777" w:rsidR="000E3DC5" w:rsidRPr="00E83A1D" w:rsidRDefault="000E3DC5" w:rsidP="00E83A1D">
            <w:pPr>
              <w:ind w:hanging="2"/>
              <w:jc w:val="center"/>
              <w:rPr>
                <w:rFonts w:ascii="Arial" w:eastAsia="Arial" w:hAnsi="Arial" w:cs="Arial"/>
                <w:sz w:val="20"/>
                <w:szCs w:val="20"/>
              </w:rPr>
            </w:pPr>
          </w:p>
        </w:tc>
      </w:tr>
    </w:tbl>
    <w:p w14:paraId="5938B64D" w14:textId="7A642D2B" w:rsidR="00D16AB9" w:rsidRDefault="00D16AB9" w:rsidP="00AF05A9"/>
    <w:p w14:paraId="203AAA82" w14:textId="77777777" w:rsidR="00A96AB6" w:rsidRDefault="00A96AB6" w:rsidP="00AF05A9"/>
    <w:p w14:paraId="286B7344" w14:textId="548D4CC6" w:rsidR="00A96AB6" w:rsidRDefault="00E83A1D" w:rsidP="007732AC">
      <w:pPr>
        <w:ind w:left="630" w:hanging="270"/>
      </w:pPr>
      <w:r>
        <w:t xml:space="preserve">* </w:t>
      </w:r>
      <w:r w:rsidR="007732AC">
        <w:tab/>
        <w:t xml:space="preserve">Those interested in providing specific </w:t>
      </w:r>
      <w:r>
        <w:t xml:space="preserve">swag/door prizes </w:t>
      </w:r>
      <w:r w:rsidR="007732AC">
        <w:t xml:space="preserve">at </w:t>
      </w:r>
      <w:r>
        <w:t>section meeting events</w:t>
      </w:r>
      <w:r w:rsidR="007732AC">
        <w:t xml:space="preserve"> shall contact SWOWEA Executive Committee directly to coordinate</w:t>
      </w:r>
      <w:r>
        <w:t>.</w:t>
      </w:r>
    </w:p>
    <w:p w14:paraId="3B3513B0" w14:textId="228A6799" w:rsidR="00A96AB6" w:rsidRDefault="00373ECF" w:rsidP="00AF05A9">
      <w:r>
        <w:tab/>
      </w:r>
    </w:p>
    <w:p w14:paraId="6B061A4B" w14:textId="67F0398B" w:rsidR="00373ECF" w:rsidRDefault="00373ECF" w:rsidP="00373ECF">
      <w:pPr>
        <w:jc w:val="center"/>
      </w:pPr>
      <w:r>
        <w:t>2025-2026 SWOWEA Executive Committee</w:t>
      </w:r>
    </w:p>
    <w:p w14:paraId="15D7A964" w14:textId="77777777" w:rsidR="000F112A" w:rsidRDefault="000F112A" w:rsidP="00AF05A9"/>
    <w:p w14:paraId="4219C1F3" w14:textId="74532124" w:rsidR="00373ECF" w:rsidRPr="00373ECF" w:rsidRDefault="00373ECF" w:rsidP="00373ECF">
      <w:pPr>
        <w:ind w:left="720"/>
        <w:jc w:val="center"/>
      </w:pPr>
      <w:r w:rsidRPr="00373ECF">
        <w:t xml:space="preserve">Chris Zdinak, </w:t>
      </w:r>
      <w:r w:rsidRPr="00373ECF">
        <w:rPr>
          <w:i/>
          <w:iCs/>
        </w:rPr>
        <w:t>President</w:t>
      </w:r>
    </w:p>
    <w:p w14:paraId="713251FA" w14:textId="1E09BA57" w:rsidR="00373ECF" w:rsidRPr="00373ECF" w:rsidRDefault="00373ECF" w:rsidP="00373ECF">
      <w:pPr>
        <w:ind w:left="720"/>
        <w:jc w:val="center"/>
      </w:pPr>
      <w:r w:rsidRPr="00373ECF">
        <w:t xml:space="preserve">Joseph Kamalesh, </w:t>
      </w:r>
      <w:r w:rsidRPr="00373ECF">
        <w:rPr>
          <w:i/>
          <w:iCs/>
        </w:rPr>
        <w:t>Vice President</w:t>
      </w:r>
    </w:p>
    <w:p w14:paraId="327FE7B2" w14:textId="77777777" w:rsidR="00373ECF" w:rsidRPr="00373ECF" w:rsidRDefault="00373ECF" w:rsidP="00373ECF">
      <w:pPr>
        <w:ind w:left="720"/>
        <w:jc w:val="center"/>
      </w:pPr>
      <w:r w:rsidRPr="00373ECF">
        <w:t xml:space="preserve">Adam Athmer, </w:t>
      </w:r>
      <w:r w:rsidRPr="00373ECF">
        <w:rPr>
          <w:i/>
          <w:iCs/>
        </w:rPr>
        <w:t>Treasurer</w:t>
      </w:r>
    </w:p>
    <w:p w14:paraId="6FE86583" w14:textId="62511CB0" w:rsidR="00373ECF" w:rsidRPr="00373ECF" w:rsidRDefault="00373ECF" w:rsidP="00373ECF">
      <w:pPr>
        <w:ind w:left="720"/>
        <w:jc w:val="center"/>
      </w:pPr>
      <w:r w:rsidRPr="00373ECF">
        <w:t xml:space="preserve">Lindsey Hassenauer, </w:t>
      </w:r>
      <w:r w:rsidRPr="00373ECF">
        <w:rPr>
          <w:i/>
          <w:iCs/>
        </w:rPr>
        <w:t>Secretary</w:t>
      </w:r>
    </w:p>
    <w:p w14:paraId="418B483A" w14:textId="2319BE80" w:rsidR="00373ECF" w:rsidRPr="00373ECF" w:rsidRDefault="00373ECF" w:rsidP="00373ECF">
      <w:pPr>
        <w:ind w:left="720"/>
        <w:jc w:val="center"/>
      </w:pPr>
      <w:r w:rsidRPr="00373ECF">
        <w:t xml:space="preserve">Jeff Frechtling, </w:t>
      </w:r>
      <w:r w:rsidRPr="00373ECF">
        <w:rPr>
          <w:i/>
          <w:iCs/>
        </w:rPr>
        <w:t>Third Year Director</w:t>
      </w:r>
    </w:p>
    <w:p w14:paraId="175EB9CE" w14:textId="178FF331" w:rsidR="00373ECF" w:rsidRPr="00373ECF" w:rsidRDefault="00373ECF" w:rsidP="00373ECF">
      <w:pPr>
        <w:ind w:left="720"/>
        <w:jc w:val="center"/>
        <w:rPr>
          <w:i/>
          <w:iCs/>
        </w:rPr>
      </w:pPr>
      <w:r w:rsidRPr="00373ECF">
        <w:t xml:space="preserve">Dinesh Palaniswamy, </w:t>
      </w:r>
      <w:r w:rsidRPr="00373ECF">
        <w:rPr>
          <w:i/>
          <w:iCs/>
        </w:rPr>
        <w:t>Second Year Director</w:t>
      </w:r>
    </w:p>
    <w:p w14:paraId="280ADA6C" w14:textId="165BCA51" w:rsidR="00373ECF" w:rsidRPr="00373ECF" w:rsidRDefault="00373ECF" w:rsidP="00373ECF">
      <w:pPr>
        <w:ind w:left="720"/>
        <w:jc w:val="center"/>
        <w:rPr>
          <w:i/>
          <w:iCs/>
        </w:rPr>
      </w:pPr>
      <w:r>
        <w:t>Jeff Boyd</w:t>
      </w:r>
      <w:r w:rsidRPr="00373ECF">
        <w:t xml:space="preserve">, </w:t>
      </w:r>
      <w:r w:rsidRPr="00373ECF">
        <w:rPr>
          <w:i/>
          <w:iCs/>
        </w:rPr>
        <w:t>Third Year Director</w:t>
      </w:r>
    </w:p>
    <w:p w14:paraId="436A18C2" w14:textId="0E5752E6" w:rsidR="00373ECF" w:rsidRPr="00373ECF" w:rsidRDefault="00373ECF" w:rsidP="00373ECF">
      <w:pPr>
        <w:ind w:left="720"/>
        <w:jc w:val="center"/>
      </w:pPr>
      <w:r w:rsidRPr="00373ECF">
        <w:t xml:space="preserve">Ed Smith, </w:t>
      </w:r>
      <w:r w:rsidRPr="00373ECF">
        <w:rPr>
          <w:i/>
          <w:iCs/>
        </w:rPr>
        <w:t>Past President</w:t>
      </w:r>
    </w:p>
    <w:p w14:paraId="584494CE" w14:textId="02093427" w:rsidR="00373ECF" w:rsidRPr="00373ECF" w:rsidRDefault="00373ECF" w:rsidP="00373ECF">
      <w:pPr>
        <w:ind w:left="720"/>
        <w:jc w:val="center"/>
      </w:pPr>
      <w:r>
        <w:t xml:space="preserve">Justin Bahar, </w:t>
      </w:r>
      <w:r w:rsidRPr="00373ECF">
        <w:rPr>
          <w:i/>
          <w:iCs/>
        </w:rPr>
        <w:t>OWEA Delegate</w:t>
      </w:r>
    </w:p>
    <w:p w14:paraId="1D5D94D1" w14:textId="77777777" w:rsidR="000F112A" w:rsidRDefault="000F112A" w:rsidP="00AF05A9"/>
    <w:sectPr w:rsidR="000F112A">
      <w:type w:val="continuous"/>
      <w:pgSz w:w="12250" w:h="15850"/>
      <w:pgMar w:top="500" w:right="500" w:bottom="5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Pro Black">
    <w:altName w:val="Georgia Pro Black"/>
    <w:charset w:val="00"/>
    <w:family w:val="roman"/>
    <w:pitch w:val="variable"/>
    <w:sig w:usb0="800002AF"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4F7"/>
    <w:multiLevelType w:val="multilevel"/>
    <w:tmpl w:val="E9AC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A5B6A"/>
    <w:multiLevelType w:val="multilevel"/>
    <w:tmpl w:val="8F70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614607">
    <w:abstractNumId w:val="1"/>
  </w:num>
  <w:num w:numId="2" w16cid:durableId="135896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B9"/>
    <w:rsid w:val="00030962"/>
    <w:rsid w:val="000E3DC5"/>
    <w:rsid w:val="000F112A"/>
    <w:rsid w:val="00286994"/>
    <w:rsid w:val="00293707"/>
    <w:rsid w:val="00373ECF"/>
    <w:rsid w:val="004A0B1F"/>
    <w:rsid w:val="006D1553"/>
    <w:rsid w:val="00766FBC"/>
    <w:rsid w:val="007732AC"/>
    <w:rsid w:val="007A5AFD"/>
    <w:rsid w:val="007C371C"/>
    <w:rsid w:val="007C64B6"/>
    <w:rsid w:val="00880571"/>
    <w:rsid w:val="008C54D4"/>
    <w:rsid w:val="00991E46"/>
    <w:rsid w:val="00A507A4"/>
    <w:rsid w:val="00A949CC"/>
    <w:rsid w:val="00A96AB6"/>
    <w:rsid w:val="00AF05A9"/>
    <w:rsid w:val="00B54D12"/>
    <w:rsid w:val="00C74DB6"/>
    <w:rsid w:val="00CF644E"/>
    <w:rsid w:val="00D05681"/>
    <w:rsid w:val="00D1127C"/>
    <w:rsid w:val="00D16AB9"/>
    <w:rsid w:val="00E258F0"/>
    <w:rsid w:val="00E83A1D"/>
    <w:rsid w:val="00E9266D"/>
    <w:rsid w:val="00E95233"/>
    <w:rsid w:val="00EE37A6"/>
    <w:rsid w:val="00F0508E"/>
    <w:rsid w:val="00F667CE"/>
    <w:rsid w:val="00F81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E25B"/>
  <w15:docId w15:val="{A8B59381-93FA-4A6A-A18F-64C963A7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6D1553"/>
    <w:rPr>
      <w:color w:val="0000FF" w:themeColor="hyperlink"/>
      <w:u w:val="single"/>
    </w:rPr>
  </w:style>
  <w:style w:type="character" w:styleId="UnresolvedMention">
    <w:name w:val="Unresolved Mention"/>
    <w:basedOn w:val="DefaultParagraphFont"/>
    <w:uiPriority w:val="99"/>
    <w:semiHidden/>
    <w:unhideWhenUsed/>
    <w:rsid w:val="00B54D12"/>
    <w:rPr>
      <w:color w:val="605E5C"/>
      <w:shd w:val="clear" w:color="auto" w:fill="E1DFDD"/>
    </w:rPr>
  </w:style>
  <w:style w:type="paragraph" w:styleId="Revision">
    <w:name w:val="Revision"/>
    <w:hidden/>
    <w:uiPriority w:val="99"/>
    <w:semiHidden/>
    <w:rsid w:val="000F112A"/>
    <w:pPr>
      <w:widowControl/>
    </w:pPr>
  </w:style>
  <w:style w:type="character" w:styleId="CommentReference">
    <w:name w:val="annotation reference"/>
    <w:basedOn w:val="DefaultParagraphFont"/>
    <w:uiPriority w:val="99"/>
    <w:semiHidden/>
    <w:unhideWhenUsed/>
    <w:rsid w:val="000F112A"/>
    <w:rPr>
      <w:sz w:val="16"/>
      <w:szCs w:val="16"/>
    </w:rPr>
  </w:style>
  <w:style w:type="paragraph" w:styleId="CommentText">
    <w:name w:val="annotation text"/>
    <w:basedOn w:val="Normal"/>
    <w:link w:val="CommentTextChar"/>
    <w:uiPriority w:val="99"/>
    <w:unhideWhenUsed/>
    <w:rsid w:val="000F112A"/>
    <w:rPr>
      <w:sz w:val="20"/>
      <w:szCs w:val="20"/>
    </w:rPr>
  </w:style>
  <w:style w:type="character" w:customStyle="1" w:styleId="CommentTextChar">
    <w:name w:val="Comment Text Char"/>
    <w:basedOn w:val="DefaultParagraphFont"/>
    <w:link w:val="CommentText"/>
    <w:uiPriority w:val="99"/>
    <w:rsid w:val="000F112A"/>
    <w:rPr>
      <w:sz w:val="20"/>
      <w:szCs w:val="20"/>
    </w:rPr>
  </w:style>
  <w:style w:type="paragraph" w:styleId="CommentSubject">
    <w:name w:val="annotation subject"/>
    <w:basedOn w:val="CommentText"/>
    <w:next w:val="CommentText"/>
    <w:link w:val="CommentSubjectChar"/>
    <w:uiPriority w:val="99"/>
    <w:semiHidden/>
    <w:unhideWhenUsed/>
    <w:rsid w:val="000F112A"/>
    <w:rPr>
      <w:b/>
      <w:bCs/>
    </w:rPr>
  </w:style>
  <w:style w:type="character" w:customStyle="1" w:styleId="CommentSubjectChar">
    <w:name w:val="Comment Subject Char"/>
    <w:basedOn w:val="CommentTextChar"/>
    <w:link w:val="CommentSubject"/>
    <w:uiPriority w:val="99"/>
    <w:semiHidden/>
    <w:rsid w:val="000F11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18244">
      <w:bodyDiv w:val="1"/>
      <w:marLeft w:val="0"/>
      <w:marRight w:val="0"/>
      <w:marTop w:val="0"/>
      <w:marBottom w:val="0"/>
      <w:divBdr>
        <w:top w:val="none" w:sz="0" w:space="0" w:color="auto"/>
        <w:left w:val="none" w:sz="0" w:space="0" w:color="auto"/>
        <w:bottom w:val="none" w:sz="0" w:space="0" w:color="auto"/>
        <w:right w:val="none" w:sz="0" w:space="0" w:color="auto"/>
      </w:divBdr>
    </w:div>
    <w:div w:id="1825584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83fc4d2-72ad-412b-ae7d-6b81b83916dd}" enabled="0" method="" siteId="{083fc4d2-72ad-412b-ae7d-6b81b83916dd}" removed="1"/>
  <clbl:label id="{413c6f2c-219a-4692-97d3-f2b4d80281e7}" enabled="0" method="" siteId="{413c6f2c-219a-4692-97d3-f2b4d80281e7}"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Strand Associates, Inc</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Athmer, Adam</dc:creator>
  <cp:lastModifiedBy>Chelsea Cameron</cp:lastModifiedBy>
  <cp:revision>2</cp:revision>
  <cp:lastPrinted>2019-01-24T21:33:00Z</cp:lastPrinted>
  <dcterms:created xsi:type="dcterms:W3CDTF">2025-07-22T19:26:00Z</dcterms:created>
  <dcterms:modified xsi:type="dcterms:W3CDTF">2025-07-22T19:26:00Z</dcterms:modified>
</cp:coreProperties>
</file>