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F074" w14:textId="77777777" w:rsidR="002455E4" w:rsidRDefault="002455E4" w:rsidP="002455E4">
      <w:pPr>
        <w:jc w:val="center"/>
      </w:pPr>
      <w:r>
        <w:rPr>
          <w:noProof/>
        </w:rPr>
        <w:drawing>
          <wp:inline distT="0" distB="0" distL="0" distR="0" wp14:anchorId="5CE8433B" wp14:editId="55680B0B">
            <wp:extent cx="3409950" cy="1136650"/>
            <wp:effectExtent l="0" t="0" r="0" b="6350"/>
            <wp:docPr id="1" name="Picture 1" descr="C:\Users\bryanm\AppData\Local\Microsoft\Windows\Temporary Internet Files\Content.Outlook\OERGNAA1\SWOW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m\AppData\Local\Microsoft\Windows\Temporary Internet Files\Content.Outlook\OERGNAA1\SWOWE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4C49" w14:textId="77777777" w:rsidR="00B33F76" w:rsidRDefault="002455E4" w:rsidP="00B33F76">
      <w:pPr>
        <w:spacing w:line="240" w:lineRule="auto"/>
        <w:jc w:val="center"/>
      </w:pPr>
      <w:r>
        <w:t>Presents the</w:t>
      </w:r>
      <w:r w:rsidR="00B33F76">
        <w:t xml:space="preserve"> 2</w:t>
      </w:r>
      <w:r w:rsidR="000E53FC">
        <w:t>2</w:t>
      </w:r>
      <w:r w:rsidR="000E53FC">
        <w:rPr>
          <w:vertAlign w:val="superscript"/>
        </w:rPr>
        <w:t>nd</w:t>
      </w:r>
      <w:r w:rsidR="00B33F76">
        <w:t xml:space="preserve"> Annual:</w:t>
      </w:r>
    </w:p>
    <w:p w14:paraId="6421648F" w14:textId="77777777" w:rsidR="00696AF0" w:rsidRPr="00D66A6D" w:rsidRDefault="00696AF0" w:rsidP="00696AF0">
      <w:pPr>
        <w:pStyle w:val="Heading5"/>
        <w:rPr>
          <w:sz w:val="36"/>
          <w:szCs w:val="36"/>
        </w:rPr>
      </w:pPr>
      <w:r w:rsidRPr="00D66A6D">
        <w:rPr>
          <w:sz w:val="36"/>
          <w:szCs w:val="36"/>
        </w:rPr>
        <w:t>SWOWEA Plant Operations Seminar</w:t>
      </w:r>
    </w:p>
    <w:p w14:paraId="701BAC32" w14:textId="77777777" w:rsidR="00696AF0" w:rsidRPr="00D66A6D" w:rsidRDefault="00696AF0" w:rsidP="00696AF0">
      <w:pPr>
        <w:jc w:val="center"/>
        <w:rPr>
          <w:b/>
          <w:sz w:val="36"/>
          <w:szCs w:val="36"/>
        </w:rPr>
      </w:pPr>
      <w:r w:rsidRPr="00D66A6D">
        <w:rPr>
          <w:b/>
          <w:sz w:val="36"/>
          <w:szCs w:val="36"/>
        </w:rPr>
        <w:t xml:space="preserve">&amp; </w:t>
      </w:r>
    </w:p>
    <w:p w14:paraId="70A9E9BB" w14:textId="77777777" w:rsidR="00696AF0" w:rsidRPr="00D66A6D" w:rsidRDefault="00696AF0" w:rsidP="00696AF0">
      <w:pPr>
        <w:jc w:val="center"/>
        <w:rPr>
          <w:b/>
          <w:sz w:val="36"/>
          <w:szCs w:val="36"/>
        </w:rPr>
      </w:pPr>
      <w:r w:rsidRPr="00D66A6D">
        <w:rPr>
          <w:b/>
          <w:sz w:val="36"/>
          <w:szCs w:val="36"/>
        </w:rPr>
        <w:t>SWOWEA Section Meeting</w:t>
      </w:r>
    </w:p>
    <w:p w14:paraId="4178969B" w14:textId="77777777" w:rsidR="009A5446" w:rsidRPr="009A5446" w:rsidRDefault="00696AF0" w:rsidP="009A544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C54D17">
        <w:rPr>
          <w:sz w:val="24"/>
          <w:szCs w:val="24"/>
        </w:rPr>
        <w:t xml:space="preserve">November </w:t>
      </w:r>
      <w:r w:rsidR="000E53FC">
        <w:rPr>
          <w:sz w:val="24"/>
          <w:szCs w:val="24"/>
        </w:rPr>
        <w:t>21</w:t>
      </w:r>
      <w:r w:rsidR="009A5446" w:rsidRPr="009A5446">
        <w:rPr>
          <w:sz w:val="24"/>
          <w:szCs w:val="24"/>
        </w:rPr>
        <w:t>, 202</w:t>
      </w:r>
      <w:r w:rsidR="000E53FC">
        <w:rPr>
          <w:sz w:val="24"/>
          <w:szCs w:val="24"/>
        </w:rPr>
        <w:t>4</w:t>
      </w:r>
    </w:p>
    <w:p w14:paraId="4A3692E6" w14:textId="77777777" w:rsidR="002455E4" w:rsidRPr="002455E4" w:rsidRDefault="002455E4" w:rsidP="002455E4">
      <w:pPr>
        <w:spacing w:line="240" w:lineRule="auto"/>
        <w:jc w:val="center"/>
        <w:rPr>
          <w:i/>
        </w:rPr>
      </w:pPr>
      <w:r w:rsidRPr="002455E4">
        <w:rPr>
          <w:i/>
        </w:rPr>
        <w:t>hosted by</w:t>
      </w:r>
    </w:p>
    <w:p w14:paraId="2AAE4C2F" w14:textId="77777777" w:rsidR="002455E4" w:rsidRPr="007D2ECC" w:rsidRDefault="002455E4" w:rsidP="002455E4">
      <w:pPr>
        <w:spacing w:line="240" w:lineRule="auto"/>
        <w:jc w:val="center"/>
        <w:rPr>
          <w:sz w:val="32"/>
          <w:szCs w:val="32"/>
        </w:rPr>
      </w:pPr>
      <w:r w:rsidRPr="007D2ECC">
        <w:rPr>
          <w:sz w:val="32"/>
          <w:szCs w:val="32"/>
        </w:rPr>
        <w:t>SWOWEA PLANT OPERATIONS COMMITTEE</w:t>
      </w:r>
    </w:p>
    <w:p w14:paraId="7BAD7D9D" w14:textId="77777777" w:rsidR="00696AF0" w:rsidRDefault="00696AF0" w:rsidP="00696AF0">
      <w:pPr>
        <w:pStyle w:val="NormalWeb"/>
        <w:jc w:val="center"/>
      </w:pPr>
      <w:r>
        <w:rPr>
          <w:rFonts w:ascii="LMUJMG+Arial,Bold" w:hAnsi="LMUJMG+Arial,Bold"/>
          <w:color w:val="FFFFFF"/>
          <w:sz w:val="28"/>
          <w:szCs w:val="28"/>
          <w:shd w:val="clear" w:color="auto" w:fill="000000"/>
        </w:rPr>
        <w:t>CONTACT HOURS</w:t>
      </w:r>
    </w:p>
    <w:p w14:paraId="49B8E85F" w14:textId="77777777" w:rsidR="00696AF0" w:rsidRDefault="00696AF0" w:rsidP="00696AF0">
      <w:pPr>
        <w:pStyle w:val="NormalWeb"/>
        <w:jc w:val="center"/>
      </w:pPr>
      <w:r>
        <w:rPr>
          <w:rFonts w:ascii="NNONAG+Arial" w:hAnsi="NNONAG+Arial"/>
          <w:sz w:val="22"/>
          <w:szCs w:val="22"/>
        </w:rPr>
        <w:t>Up to 5.5 Contact Hours anticipated</w:t>
      </w:r>
    </w:p>
    <w:p w14:paraId="55B7538F" w14:textId="77777777" w:rsidR="00696AF0" w:rsidRDefault="00696AF0" w:rsidP="00696AF0">
      <w:pPr>
        <w:pStyle w:val="NormalWeb"/>
        <w:jc w:val="center"/>
      </w:pPr>
      <w:r>
        <w:rPr>
          <w:rFonts w:ascii="LMUJMG+Arial,Bold" w:hAnsi="LMUJMG+Arial,Bold"/>
          <w:color w:val="FFFFFF"/>
          <w:sz w:val="28"/>
          <w:szCs w:val="28"/>
          <w:shd w:val="clear" w:color="auto" w:fill="000000"/>
        </w:rPr>
        <w:t>EXHIBITORS</w:t>
      </w:r>
    </w:p>
    <w:p w14:paraId="750D86FD" w14:textId="77777777" w:rsidR="00696AF0" w:rsidRDefault="00696AF0" w:rsidP="00696AF0">
      <w:pPr>
        <w:pStyle w:val="NormalWeb"/>
        <w:jc w:val="center"/>
      </w:pPr>
      <w:r>
        <w:rPr>
          <w:rFonts w:ascii="NNONAG+Arial" w:hAnsi="NNONAG+Arial"/>
          <w:sz w:val="22"/>
          <w:szCs w:val="22"/>
        </w:rPr>
        <w:t>The Seminar will include an Exhibitor area displaying various products, equipment and services related to plant operations and maintenance.</w:t>
      </w:r>
    </w:p>
    <w:p w14:paraId="23008349" w14:textId="77777777" w:rsidR="00782360" w:rsidRDefault="00696AF0" w:rsidP="00782360">
      <w:pPr>
        <w:pStyle w:val="NormalWeb"/>
        <w:jc w:val="center"/>
        <w:rPr>
          <w:rFonts w:ascii="LMUJMG+Arial,Bold" w:hAnsi="LMUJMG+Arial,Bold"/>
          <w:color w:val="0000FF"/>
          <w:sz w:val="22"/>
          <w:szCs w:val="22"/>
        </w:rPr>
      </w:pPr>
      <w:r>
        <w:rPr>
          <w:rFonts w:ascii="LMUJMG+Arial,Bold" w:hAnsi="LMUJMG+Arial,Bold"/>
          <w:color w:val="FF0000"/>
          <w:sz w:val="22"/>
          <w:szCs w:val="22"/>
        </w:rPr>
        <w:t>Pre-Register Online by 11/</w:t>
      </w:r>
      <w:r w:rsidR="000E53FC">
        <w:rPr>
          <w:rFonts w:ascii="LMUJMG+Arial,Bold" w:hAnsi="LMUJMG+Arial,Bold"/>
          <w:color w:val="FF0000"/>
          <w:sz w:val="22"/>
          <w:szCs w:val="22"/>
        </w:rPr>
        <w:t>13</w:t>
      </w:r>
      <w:r>
        <w:rPr>
          <w:rFonts w:ascii="LMUJMG+Arial,Bold" w:hAnsi="LMUJMG+Arial,Bold"/>
          <w:color w:val="FF0000"/>
          <w:sz w:val="22"/>
          <w:szCs w:val="22"/>
        </w:rPr>
        <w:t>/2</w:t>
      </w:r>
      <w:r w:rsidR="000E53FC">
        <w:rPr>
          <w:rFonts w:ascii="LMUJMG+Arial,Bold" w:hAnsi="LMUJMG+Arial,Bold"/>
          <w:color w:val="FF0000"/>
          <w:sz w:val="22"/>
          <w:szCs w:val="22"/>
        </w:rPr>
        <w:t>4</w:t>
      </w:r>
      <w:r>
        <w:rPr>
          <w:rFonts w:ascii="LMUJMG+Arial,Bold" w:hAnsi="LMUJMG+Arial,Bold"/>
          <w:color w:val="FF0000"/>
          <w:sz w:val="22"/>
          <w:szCs w:val="22"/>
        </w:rPr>
        <w:t xml:space="preserve"> at </w:t>
      </w:r>
      <w:hyperlink r:id="rId5" w:history="1">
        <w:r w:rsidR="00782360" w:rsidRPr="004706C5">
          <w:rPr>
            <w:rStyle w:val="Hyperlink"/>
            <w:rFonts w:ascii="LMUJMG+Arial,Bold" w:hAnsi="LMUJMG+Arial,Bold"/>
            <w:sz w:val="22"/>
            <w:szCs w:val="22"/>
          </w:rPr>
          <w:t>www.ohiowea.org</w:t>
        </w:r>
      </w:hyperlink>
      <w:r>
        <w:rPr>
          <w:rFonts w:ascii="LMUJMG+Arial,Bold" w:hAnsi="LMUJMG+Arial,Bold"/>
          <w:color w:val="0000FF"/>
          <w:sz w:val="22"/>
          <w:szCs w:val="22"/>
        </w:rPr>
        <w:t xml:space="preserve"> </w:t>
      </w:r>
    </w:p>
    <w:p w14:paraId="65B9463C" w14:textId="77777777" w:rsidR="00696AF0" w:rsidRPr="00782360" w:rsidRDefault="00696AF0" w:rsidP="00782360">
      <w:pPr>
        <w:pStyle w:val="NormalWeb"/>
        <w:jc w:val="center"/>
        <w:rPr>
          <w:rFonts w:ascii="LMUJMG+Arial,Bold" w:hAnsi="LMUJMG+Arial,Bold"/>
          <w:color w:val="FF0000"/>
          <w:sz w:val="18"/>
          <w:szCs w:val="18"/>
          <w:shd w:val="clear" w:color="auto" w:fill="FFFFFF"/>
        </w:rPr>
      </w:pPr>
      <w:r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Early Registration (by 11/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13</w:t>
      </w:r>
      <w:r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/2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4</w:t>
      </w:r>
      <w:r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)- $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8</w:t>
      </w:r>
      <w:r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5.00</w:t>
      </w:r>
      <w:r w:rsidR="00782360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 xml:space="preserve">       Member Registration (by 11/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13</w:t>
      </w:r>
      <w:r w:rsidR="00782360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/2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4</w:t>
      </w:r>
      <w:r w:rsidR="00782360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) - $</w:t>
      </w:r>
      <w:r w:rsidR="000E53FC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7</w:t>
      </w:r>
      <w:r w:rsidR="00782360"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t>5.00</w:t>
      </w:r>
      <w:r>
        <w:rPr>
          <w:rFonts w:ascii="LMUJMG+Arial,Bold" w:hAnsi="LMUJMG+Arial,Bold"/>
          <w:color w:val="141414"/>
          <w:sz w:val="18"/>
          <w:szCs w:val="18"/>
          <w:shd w:val="clear" w:color="auto" w:fill="FFFFFF"/>
        </w:rPr>
        <w:br/>
      </w:r>
      <w:r w:rsidRPr="00782360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Late Registration (after 11/</w:t>
      </w:r>
      <w:r w:rsidR="000E53FC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13</w:t>
      </w:r>
      <w:r w:rsidRPr="00782360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/2</w:t>
      </w:r>
      <w:r w:rsidR="000E53FC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4</w:t>
      </w:r>
      <w:r w:rsidRPr="00782360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) - $</w:t>
      </w:r>
      <w:r w:rsidR="000E53FC">
        <w:rPr>
          <w:rFonts w:ascii="LMUJMG+Arial,Bold" w:hAnsi="LMUJMG+Arial,Bold"/>
          <w:color w:val="FF0000"/>
          <w:sz w:val="18"/>
          <w:szCs w:val="18"/>
          <w:shd w:val="clear" w:color="auto" w:fill="FFFFFF"/>
        </w:rPr>
        <w:t>100.00</w:t>
      </w:r>
    </w:p>
    <w:p w14:paraId="0FC846EA" w14:textId="77777777" w:rsidR="00696AF0" w:rsidRDefault="00696AF0" w:rsidP="00696AF0">
      <w:pPr>
        <w:pStyle w:val="NormalWeb"/>
        <w:jc w:val="center"/>
      </w:pPr>
      <w:r>
        <w:rPr>
          <w:rFonts w:ascii="NNONAG+Arial" w:hAnsi="NNONAG+Arial"/>
          <w:sz w:val="22"/>
          <w:szCs w:val="22"/>
        </w:rPr>
        <w:t>Registrations accepted day of event on a “first come, first serve” basis, event size may be limited, pre-registration guarantees your seat.</w:t>
      </w:r>
      <w:r>
        <w:rPr>
          <w:rFonts w:ascii="NNONAG+Arial" w:hAnsi="NNONAG+Arial"/>
          <w:sz w:val="22"/>
          <w:szCs w:val="22"/>
        </w:rPr>
        <w:br/>
        <w:t>Pay online or at the door by cash or check; make checks payable to “SWOWEA”.</w:t>
      </w:r>
    </w:p>
    <w:p w14:paraId="11552DB1" w14:textId="77777777" w:rsidR="00696AF0" w:rsidRDefault="00696AF0" w:rsidP="00696AF0">
      <w:pPr>
        <w:pStyle w:val="NormalWeb"/>
        <w:jc w:val="center"/>
      </w:pPr>
      <w:r>
        <w:rPr>
          <w:rFonts w:ascii="NNONAG+Arial" w:hAnsi="NNONAG+Arial"/>
          <w:color w:val="FF0000"/>
          <w:sz w:val="22"/>
          <w:szCs w:val="22"/>
        </w:rPr>
        <w:t xml:space="preserve">Questions? Please contact Bryan McNutt at </w:t>
      </w:r>
      <w:r>
        <w:rPr>
          <w:rFonts w:ascii="NNONAG+Arial" w:hAnsi="NNONAG+Arial"/>
          <w:color w:val="0000FF"/>
          <w:sz w:val="22"/>
          <w:szCs w:val="22"/>
        </w:rPr>
        <w:t xml:space="preserve">bryanm@cityofmiddletown.org </w:t>
      </w:r>
      <w:r>
        <w:rPr>
          <w:rFonts w:ascii="NNONAG+Arial" w:hAnsi="NNONAG+Arial"/>
          <w:color w:val="FF0000"/>
          <w:sz w:val="22"/>
          <w:szCs w:val="22"/>
        </w:rPr>
        <w:t>or (</w:t>
      </w:r>
      <w:r w:rsidR="000E53FC">
        <w:rPr>
          <w:rFonts w:ascii="NNONAG+Arial" w:hAnsi="NNONAG+Arial"/>
          <w:color w:val="FF0000"/>
          <w:sz w:val="22"/>
          <w:szCs w:val="22"/>
        </w:rPr>
        <w:t>937</w:t>
      </w:r>
      <w:r>
        <w:rPr>
          <w:rFonts w:ascii="NNONAG+Arial" w:hAnsi="NNONAG+Arial"/>
          <w:color w:val="FF0000"/>
          <w:sz w:val="22"/>
          <w:szCs w:val="22"/>
        </w:rPr>
        <w:t>) 4</w:t>
      </w:r>
      <w:r w:rsidR="000E53FC">
        <w:rPr>
          <w:rFonts w:ascii="NNONAG+Arial" w:hAnsi="NNONAG+Arial"/>
          <w:color w:val="FF0000"/>
          <w:sz w:val="22"/>
          <w:szCs w:val="22"/>
        </w:rPr>
        <w:t>78</w:t>
      </w:r>
      <w:r>
        <w:rPr>
          <w:rFonts w:ascii="NNONAG+Arial" w:hAnsi="NNONAG+Arial"/>
          <w:color w:val="FF0000"/>
          <w:sz w:val="22"/>
          <w:szCs w:val="22"/>
        </w:rPr>
        <w:t>-7</w:t>
      </w:r>
      <w:r w:rsidR="000E53FC">
        <w:rPr>
          <w:rFonts w:ascii="NNONAG+Arial" w:hAnsi="NNONAG+Arial"/>
          <w:color w:val="FF0000"/>
          <w:sz w:val="22"/>
          <w:szCs w:val="22"/>
        </w:rPr>
        <w:t>723</w:t>
      </w:r>
    </w:p>
    <w:p w14:paraId="0BC69900" w14:textId="77777777" w:rsidR="002455E4" w:rsidRPr="007D2ECC" w:rsidRDefault="002455E4" w:rsidP="00696AF0">
      <w:pPr>
        <w:spacing w:line="240" w:lineRule="auto"/>
        <w:jc w:val="center"/>
        <w:rPr>
          <w:color w:val="FF0000"/>
        </w:rPr>
      </w:pPr>
    </w:p>
    <w:sectPr w:rsidR="002455E4" w:rsidRPr="007D2ECC" w:rsidSect="00245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JMG+Arial,Bold">
    <w:altName w:val="Cambria"/>
    <w:panose1 w:val="00000000000000000000"/>
    <w:charset w:val="00"/>
    <w:family w:val="roman"/>
    <w:notTrueType/>
    <w:pitch w:val="default"/>
  </w:font>
  <w:font w:name="NNONAG+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4"/>
    <w:rsid w:val="000E53FC"/>
    <w:rsid w:val="002455E4"/>
    <w:rsid w:val="00363DA1"/>
    <w:rsid w:val="00696AF0"/>
    <w:rsid w:val="00782360"/>
    <w:rsid w:val="007945CD"/>
    <w:rsid w:val="007D2ECC"/>
    <w:rsid w:val="00885F6E"/>
    <w:rsid w:val="009A5446"/>
    <w:rsid w:val="00B33F76"/>
    <w:rsid w:val="00C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AC78"/>
  <w15:docId w15:val="{EFC752D6-3667-4397-925F-C41F665E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96A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E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96AF0"/>
    <w:rPr>
      <w:rFonts w:ascii="Times New Roman" w:eastAsia="Times New Roman" w:hAnsi="Times New Roman" w:cs="Times New Roman"/>
      <w:b/>
      <w:bCs/>
      <w:smallCaps/>
      <w:sz w:val="40"/>
      <w:szCs w:val="20"/>
    </w:rPr>
  </w:style>
  <w:style w:type="paragraph" w:styleId="NormalWeb">
    <w:name w:val="Normal (Web)"/>
    <w:basedOn w:val="Normal"/>
    <w:uiPriority w:val="99"/>
    <w:semiHidden/>
    <w:unhideWhenUsed/>
    <w:rsid w:val="0069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hiowe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McNutt, Bryan</dc:creator>
  <cp:lastModifiedBy>Chelsea</cp:lastModifiedBy>
  <cp:revision>2</cp:revision>
  <dcterms:created xsi:type="dcterms:W3CDTF">2024-10-04T11:51:00Z</dcterms:created>
  <dcterms:modified xsi:type="dcterms:W3CDTF">2024-10-04T11:51:00Z</dcterms:modified>
</cp:coreProperties>
</file>